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2CC3" w14:textId="77777777" w:rsidR="00CE1F57" w:rsidRDefault="00CE1F57" w:rsidP="00CE1F57">
      <w:pPr>
        <w:pStyle w:val="Overskrift1"/>
        <w:spacing w:before="0"/>
        <w:rPr>
          <w:rFonts w:ascii="Arial" w:hAnsi="Arial" w:cs="Arial"/>
          <w:b/>
          <w:color w:val="000000" w:themeColor="text1"/>
          <w:sz w:val="18"/>
          <w:szCs w:val="18"/>
        </w:rPr>
      </w:pPr>
    </w:p>
    <w:p w14:paraId="0D84C50C" w14:textId="77777777" w:rsidR="008B0B76" w:rsidRDefault="008B0B76" w:rsidP="00D727A4">
      <w:pPr>
        <w:pStyle w:val="Overskrift1"/>
        <w:spacing w:before="0"/>
        <w:jc w:val="center"/>
        <w:rPr>
          <w:rFonts w:ascii="Arial" w:hAnsi="Arial" w:cs="Arial"/>
          <w:b/>
          <w:color w:val="000000" w:themeColor="text1"/>
          <w:sz w:val="18"/>
          <w:szCs w:val="18"/>
        </w:rPr>
      </w:pPr>
    </w:p>
    <w:p w14:paraId="3B0CA4AF" w14:textId="4F1DFF97" w:rsidR="00163648" w:rsidRPr="00D36856" w:rsidRDefault="00163648" w:rsidP="00D727A4">
      <w:pPr>
        <w:pStyle w:val="Overskrift1"/>
        <w:spacing w:before="0"/>
        <w:jc w:val="center"/>
        <w:rPr>
          <w:rFonts w:ascii="Arial" w:hAnsi="Arial" w:cs="Arial"/>
          <w:b/>
          <w:color w:val="000000" w:themeColor="text1"/>
          <w:sz w:val="18"/>
          <w:szCs w:val="18"/>
        </w:rPr>
      </w:pPr>
      <w:r w:rsidRPr="00D36856">
        <w:rPr>
          <w:rFonts w:ascii="Arial" w:hAnsi="Arial" w:cs="Arial"/>
          <w:b/>
          <w:color w:val="000000" w:themeColor="text1"/>
          <w:sz w:val="18"/>
          <w:szCs w:val="18"/>
        </w:rPr>
        <w:t xml:space="preserve">REGLEMENT FOR </w:t>
      </w:r>
      <w:r w:rsidR="00FC1CC9">
        <w:rPr>
          <w:rFonts w:ascii="Arial" w:hAnsi="Arial" w:cs="Arial"/>
          <w:b/>
          <w:color w:val="000000" w:themeColor="text1"/>
          <w:sz w:val="18"/>
          <w:szCs w:val="18"/>
        </w:rPr>
        <w:t xml:space="preserve">BRUK AV LEASEDE ELLER PRIVATE </w:t>
      </w:r>
      <w:r w:rsidR="00D7175C" w:rsidRPr="00D36856">
        <w:rPr>
          <w:rFonts w:ascii="Arial" w:hAnsi="Arial" w:cs="Arial"/>
          <w:b/>
          <w:color w:val="000000" w:themeColor="text1"/>
          <w:sz w:val="18"/>
          <w:szCs w:val="18"/>
        </w:rPr>
        <w:t>DATAMASKINER</w:t>
      </w:r>
      <w:r w:rsidRPr="00D36856">
        <w:rPr>
          <w:rFonts w:ascii="Arial" w:hAnsi="Arial" w:cs="Arial"/>
          <w:b/>
          <w:color w:val="000000" w:themeColor="text1"/>
          <w:sz w:val="18"/>
          <w:szCs w:val="18"/>
        </w:rPr>
        <w:t xml:space="preserve"> OG </w:t>
      </w:r>
      <w:r w:rsidR="00C33D29" w:rsidRPr="00D36856">
        <w:rPr>
          <w:rFonts w:ascii="Arial" w:hAnsi="Arial" w:cs="Arial"/>
          <w:b/>
          <w:color w:val="000000" w:themeColor="text1"/>
          <w:sz w:val="18"/>
          <w:szCs w:val="18"/>
        </w:rPr>
        <w:t>SKOLENS IK</w:t>
      </w:r>
      <w:r w:rsidRPr="00D36856">
        <w:rPr>
          <w:rFonts w:ascii="Arial" w:hAnsi="Arial" w:cs="Arial"/>
          <w:b/>
          <w:color w:val="000000" w:themeColor="text1"/>
          <w:sz w:val="18"/>
          <w:szCs w:val="18"/>
        </w:rPr>
        <w:t>T-ANLEGG</w:t>
      </w:r>
      <w:r w:rsidR="00C33D29" w:rsidRPr="00D36856">
        <w:rPr>
          <w:rFonts w:ascii="Arial" w:hAnsi="Arial" w:cs="Arial"/>
          <w:b/>
          <w:color w:val="000000" w:themeColor="text1"/>
          <w:sz w:val="18"/>
          <w:szCs w:val="18"/>
        </w:rPr>
        <w:t xml:space="preserve">       </w:t>
      </w:r>
    </w:p>
    <w:p w14:paraId="6F16A23E" w14:textId="77777777" w:rsidR="00163648" w:rsidRDefault="00163648" w:rsidP="00CE1F57">
      <w:pPr>
        <w:rPr>
          <w:color w:val="000000" w:themeColor="text1"/>
          <w:sz w:val="18"/>
          <w:szCs w:val="18"/>
        </w:rPr>
      </w:pPr>
    </w:p>
    <w:p w14:paraId="04D17002" w14:textId="77777777" w:rsidR="00CE1F57" w:rsidRPr="00163648" w:rsidRDefault="00CE1F57" w:rsidP="00CE1F57">
      <w:pPr>
        <w:rPr>
          <w:color w:val="000000" w:themeColor="text1"/>
          <w:sz w:val="18"/>
          <w:szCs w:val="18"/>
        </w:rPr>
      </w:pPr>
    </w:p>
    <w:p w14:paraId="525B081A" w14:textId="607BEC0F" w:rsidR="00163648" w:rsidRPr="00EE34DA" w:rsidRDefault="00163648" w:rsidP="00B92F68">
      <w:pPr>
        <w:pStyle w:val="Overskrift2"/>
        <w:widowControl w:val="0"/>
        <w:suppressAutoHyphens/>
        <w:spacing w:after="100"/>
        <w:jc w:val="center"/>
        <w:rPr>
          <w:rFonts w:ascii="Arial" w:hAnsi="Arial" w:cs="Arial"/>
          <w:b/>
          <w:color w:val="000000" w:themeColor="text1"/>
          <w:sz w:val="24"/>
          <w:szCs w:val="24"/>
        </w:rPr>
      </w:pPr>
      <w:r w:rsidRPr="00EE34DA">
        <w:rPr>
          <w:rFonts w:ascii="Arial" w:hAnsi="Arial" w:cs="Arial"/>
          <w:b/>
          <w:color w:val="000000" w:themeColor="text1"/>
          <w:sz w:val="24"/>
          <w:szCs w:val="24"/>
        </w:rPr>
        <w:t>Hovedtrekk</w:t>
      </w:r>
      <w:bookmarkStart w:id="0" w:name="_GoBack"/>
      <w:bookmarkEnd w:id="0"/>
    </w:p>
    <w:p w14:paraId="416924BD" w14:textId="77777777" w:rsidR="00AC5B63" w:rsidRPr="00AC5B63" w:rsidRDefault="00AC5B63" w:rsidP="00EE34DA"/>
    <w:p w14:paraId="0952B6B9" w14:textId="60CDE86C" w:rsidR="00163648" w:rsidRPr="00163648" w:rsidRDefault="00163648" w:rsidP="00B92F68">
      <w:pPr>
        <w:widowControl w:val="0"/>
        <w:numPr>
          <w:ilvl w:val="0"/>
          <w:numId w:val="5"/>
        </w:numPr>
        <w:suppressAutoHyphens/>
        <w:spacing w:after="100"/>
        <w:rPr>
          <w:rFonts w:ascii="Arial" w:hAnsi="Arial" w:cs="Arial"/>
          <w:color w:val="000000" w:themeColor="text1"/>
          <w:sz w:val="18"/>
          <w:szCs w:val="18"/>
        </w:rPr>
      </w:pPr>
      <w:r w:rsidRPr="00163648">
        <w:rPr>
          <w:rFonts w:ascii="Arial" w:hAnsi="Arial" w:cs="Arial"/>
          <w:color w:val="000000" w:themeColor="text1"/>
          <w:sz w:val="18"/>
          <w:szCs w:val="18"/>
        </w:rPr>
        <w:t xml:space="preserve">Reglementet gjelder bruk av IKT-ressurser som benyttes på </w:t>
      </w:r>
      <w:r w:rsidR="00055293">
        <w:rPr>
          <w:rFonts w:ascii="Arial" w:hAnsi="Arial" w:cs="Arial"/>
          <w:color w:val="000000" w:themeColor="text1"/>
          <w:sz w:val="18"/>
          <w:szCs w:val="18"/>
        </w:rPr>
        <w:t>KV</w:t>
      </w:r>
      <w:r w:rsidRPr="00055293">
        <w:rPr>
          <w:rFonts w:ascii="Arial" w:hAnsi="Arial" w:cs="Arial"/>
          <w:color w:val="000000" w:themeColor="text1"/>
          <w:sz w:val="18"/>
          <w:szCs w:val="18"/>
        </w:rPr>
        <w:t xml:space="preserve"> </w:t>
      </w:r>
      <w:r w:rsidRPr="00163648">
        <w:rPr>
          <w:rFonts w:ascii="Arial" w:hAnsi="Arial" w:cs="Arial"/>
          <w:color w:val="000000" w:themeColor="text1"/>
          <w:sz w:val="18"/>
          <w:szCs w:val="18"/>
        </w:rPr>
        <w:t xml:space="preserve">og PC / MAC som leases/lånes ut til elevene. Det gjelder bruk av egen maskin, nettverk, utlånte maskiner og programvare. </w:t>
      </w:r>
    </w:p>
    <w:p w14:paraId="4538928D" w14:textId="77777777" w:rsidR="00163648" w:rsidRPr="00163648" w:rsidRDefault="00163648" w:rsidP="00B92F68">
      <w:pPr>
        <w:widowControl w:val="0"/>
        <w:numPr>
          <w:ilvl w:val="0"/>
          <w:numId w:val="5"/>
        </w:numPr>
        <w:suppressAutoHyphens/>
        <w:spacing w:after="100"/>
        <w:rPr>
          <w:rFonts w:ascii="Arial" w:hAnsi="Arial" w:cs="Arial"/>
          <w:color w:val="000000" w:themeColor="text1"/>
          <w:sz w:val="18"/>
          <w:szCs w:val="18"/>
        </w:rPr>
      </w:pPr>
      <w:r w:rsidRPr="00163648">
        <w:rPr>
          <w:rFonts w:ascii="Arial" w:hAnsi="Arial" w:cs="Arial"/>
          <w:color w:val="000000" w:themeColor="text1"/>
          <w:sz w:val="18"/>
          <w:szCs w:val="18"/>
        </w:rPr>
        <w:t>Skolens IKT-ressurser skal i hovedsak brukes til å utføre oppgaver knyttet til opplæring</w:t>
      </w:r>
    </w:p>
    <w:p w14:paraId="0C0F11CD" w14:textId="1D4AA0DA" w:rsidR="00163648" w:rsidRPr="00B92F68" w:rsidRDefault="00163648" w:rsidP="00B92F68">
      <w:pPr>
        <w:widowControl w:val="0"/>
        <w:numPr>
          <w:ilvl w:val="0"/>
          <w:numId w:val="5"/>
        </w:numPr>
        <w:suppressAutoHyphens/>
        <w:spacing w:after="100"/>
        <w:rPr>
          <w:rFonts w:ascii="Arial" w:hAnsi="Arial" w:cs="Arial"/>
          <w:color w:val="000000" w:themeColor="text1"/>
          <w:sz w:val="18"/>
          <w:szCs w:val="18"/>
        </w:rPr>
      </w:pPr>
      <w:r w:rsidRPr="00163648">
        <w:rPr>
          <w:rFonts w:ascii="Arial" w:hAnsi="Arial" w:cs="Arial"/>
          <w:color w:val="000000" w:themeColor="text1"/>
          <w:sz w:val="18"/>
          <w:szCs w:val="18"/>
        </w:rPr>
        <w:t>Som elev plikter du å bruke skolens IKT-anlegg lojalt og ansvarlig. Du må ikke prøve å oppnå ulovlig tilgang til andres IKT-anlegg, data, pro</w:t>
      </w:r>
      <w:r w:rsidRPr="00163648">
        <w:rPr>
          <w:rFonts w:ascii="Arial" w:hAnsi="Arial" w:cs="Arial"/>
          <w:color w:val="000000" w:themeColor="text1"/>
          <w:sz w:val="18"/>
          <w:szCs w:val="18"/>
        </w:rPr>
        <w:softHyphen/>
        <w:t>gram</w:t>
      </w:r>
      <w:r w:rsidRPr="00163648">
        <w:rPr>
          <w:rFonts w:ascii="Arial" w:hAnsi="Arial" w:cs="Arial"/>
          <w:color w:val="000000" w:themeColor="text1"/>
          <w:sz w:val="18"/>
          <w:szCs w:val="18"/>
        </w:rPr>
        <w:softHyphen/>
        <w:t>mer eller søke å få til</w:t>
      </w:r>
      <w:r w:rsidRPr="00163648">
        <w:rPr>
          <w:rFonts w:ascii="Arial" w:hAnsi="Arial" w:cs="Arial"/>
          <w:color w:val="000000" w:themeColor="text1"/>
          <w:sz w:val="18"/>
          <w:szCs w:val="18"/>
        </w:rPr>
        <w:softHyphen/>
        <w:t>gang til andres passord.</w:t>
      </w:r>
    </w:p>
    <w:p w14:paraId="32C944F4" w14:textId="77777777" w:rsidR="001C146A" w:rsidRPr="001C146A" w:rsidRDefault="001C146A" w:rsidP="002E13BD"/>
    <w:p w14:paraId="6A6C9F2B" w14:textId="575DC410" w:rsidR="00AF3F04" w:rsidRDefault="00163648" w:rsidP="002E13BD">
      <w:pPr>
        <w:pStyle w:val="Overskrift2"/>
        <w:widowControl w:val="0"/>
        <w:suppressAutoHyphens/>
        <w:spacing w:before="0"/>
        <w:jc w:val="center"/>
        <w:rPr>
          <w:rFonts w:ascii="Arial" w:hAnsi="Arial" w:cs="Arial"/>
          <w:b/>
          <w:color w:val="000000" w:themeColor="text1"/>
          <w:sz w:val="24"/>
          <w:szCs w:val="24"/>
        </w:rPr>
      </w:pPr>
      <w:r w:rsidRPr="00CF5131">
        <w:rPr>
          <w:rFonts w:ascii="Arial" w:hAnsi="Arial" w:cs="Arial"/>
          <w:b/>
          <w:color w:val="000000" w:themeColor="text1"/>
          <w:sz w:val="24"/>
          <w:szCs w:val="24"/>
        </w:rPr>
        <w:t>Regler for databruk</w:t>
      </w:r>
    </w:p>
    <w:p w14:paraId="004A0365" w14:textId="77777777" w:rsidR="002E13BD" w:rsidRPr="002E13BD" w:rsidRDefault="002E13BD" w:rsidP="002E13BD"/>
    <w:p w14:paraId="53097EF8" w14:textId="78B02D4E" w:rsidR="00B92F68" w:rsidRDefault="00AB77D5" w:rsidP="002E13BD">
      <w:pPr>
        <w:tabs>
          <w:tab w:val="left" w:pos="426"/>
        </w:tabs>
        <w:outlineLvl w:val="0"/>
        <w:rPr>
          <w:rFonts w:ascii="Arial" w:hAnsi="Arial" w:cs="Arial"/>
          <w:sz w:val="18"/>
          <w:szCs w:val="18"/>
        </w:rPr>
      </w:pPr>
      <w:r>
        <w:rPr>
          <w:rFonts w:ascii="Arial" w:hAnsi="Arial" w:cs="Arial"/>
          <w:b/>
          <w:bCs/>
          <w:sz w:val="18"/>
          <w:szCs w:val="18"/>
        </w:rPr>
        <w:t>1</w:t>
      </w:r>
      <w:r>
        <w:rPr>
          <w:rFonts w:ascii="Arial" w:hAnsi="Arial" w:cs="Arial"/>
          <w:b/>
          <w:bCs/>
          <w:sz w:val="18"/>
          <w:szCs w:val="18"/>
        </w:rPr>
        <w:tab/>
      </w:r>
      <w:r w:rsidR="00163648" w:rsidRPr="00AB77D5">
        <w:rPr>
          <w:rFonts w:ascii="Arial" w:hAnsi="Arial" w:cs="Arial"/>
          <w:b/>
          <w:bCs/>
          <w:sz w:val="18"/>
          <w:szCs w:val="18"/>
        </w:rPr>
        <w:t>Generelt</w:t>
      </w:r>
    </w:p>
    <w:p w14:paraId="6B25CB88" w14:textId="05FC758F" w:rsidR="00AB77D5" w:rsidRPr="00B92F68" w:rsidRDefault="00163648" w:rsidP="00B92F68">
      <w:pPr>
        <w:tabs>
          <w:tab w:val="left" w:pos="426"/>
        </w:tabs>
        <w:spacing w:after="100"/>
        <w:outlineLvl w:val="0"/>
        <w:rPr>
          <w:rFonts w:ascii="Arial" w:hAnsi="Arial" w:cs="Arial"/>
          <w:b/>
          <w:bCs/>
          <w:sz w:val="18"/>
          <w:szCs w:val="18"/>
        </w:rPr>
      </w:pPr>
      <w:r w:rsidRPr="00AB77D5">
        <w:rPr>
          <w:rFonts w:ascii="Arial" w:hAnsi="Arial" w:cs="Arial"/>
          <w:sz w:val="18"/>
          <w:szCs w:val="18"/>
        </w:rPr>
        <w:t xml:space="preserve">Elevene har </w:t>
      </w:r>
      <w:r w:rsidRPr="00AB77D5">
        <w:rPr>
          <w:rFonts w:ascii="Arial" w:hAnsi="Arial" w:cs="Arial"/>
          <w:sz w:val="18"/>
          <w:szCs w:val="18"/>
          <w:u w:val="single"/>
        </w:rPr>
        <w:t>selv ansvaret</w:t>
      </w:r>
      <w:r w:rsidRPr="00AB77D5">
        <w:rPr>
          <w:rFonts w:ascii="Arial" w:hAnsi="Arial" w:cs="Arial"/>
          <w:sz w:val="18"/>
          <w:szCs w:val="18"/>
        </w:rPr>
        <w:t xml:space="preserve"> for datamaskinene som leveres ut. Dersom uforsiktig bruk medfører totalhavari eller større reparasjoner av maskinen må elev</w:t>
      </w:r>
      <w:r w:rsidR="00522728">
        <w:rPr>
          <w:rFonts w:ascii="Arial" w:hAnsi="Arial" w:cs="Arial"/>
          <w:sz w:val="18"/>
          <w:szCs w:val="18"/>
        </w:rPr>
        <w:t xml:space="preserve">ene selv (eller foresatte hvis </w:t>
      </w:r>
      <w:r w:rsidRPr="00AB77D5">
        <w:rPr>
          <w:rFonts w:ascii="Arial" w:hAnsi="Arial" w:cs="Arial"/>
          <w:sz w:val="18"/>
          <w:szCs w:val="18"/>
        </w:rPr>
        <w:t xml:space="preserve">elever er under 18 år) betale reparasjonen eller koste ny datamaskin. Årsakene til havariet fastsettes av leverandør av maskinene. Elevene kan låne maskinene med seg hjem på eget ansvar. Maskiner som blir borte må erstattes av eleven (eller foresatte dersom eleven er under 18 år). Dette gjelder også ved tyveri på skolen, i hjemmet, fra hybler, under reise, osv. </w:t>
      </w:r>
      <w:r w:rsidR="000A03A7">
        <w:rPr>
          <w:rFonts w:ascii="Arial" w:hAnsi="Arial" w:cs="Arial"/>
          <w:sz w:val="18"/>
          <w:szCs w:val="18"/>
        </w:rPr>
        <w:t>som ikke er dekket</w:t>
      </w:r>
      <w:r w:rsidR="00897977">
        <w:rPr>
          <w:rFonts w:ascii="Arial" w:hAnsi="Arial" w:cs="Arial"/>
          <w:sz w:val="18"/>
          <w:szCs w:val="18"/>
        </w:rPr>
        <w:t xml:space="preserve"> av forsikringen.</w:t>
      </w:r>
    </w:p>
    <w:p w14:paraId="148B9818" w14:textId="1C64AF6F" w:rsidR="00AB77D5" w:rsidRPr="009E5385" w:rsidRDefault="00163648" w:rsidP="00B92F68">
      <w:pPr>
        <w:spacing w:after="100"/>
        <w:rPr>
          <w:rFonts w:ascii="Arial" w:hAnsi="Arial" w:cs="Arial"/>
          <w:sz w:val="18"/>
          <w:szCs w:val="18"/>
        </w:rPr>
      </w:pPr>
      <w:r w:rsidRPr="009E5385">
        <w:rPr>
          <w:rFonts w:ascii="Arial" w:hAnsi="Arial" w:cs="Arial"/>
          <w:sz w:val="18"/>
          <w:szCs w:val="18"/>
        </w:rPr>
        <w:t xml:space="preserve">Datamaskinene </w:t>
      </w:r>
      <w:r w:rsidR="00D72675">
        <w:rPr>
          <w:rFonts w:ascii="Arial" w:hAnsi="Arial" w:cs="Arial"/>
          <w:sz w:val="18"/>
          <w:szCs w:val="18"/>
        </w:rPr>
        <w:t xml:space="preserve">som leases </w:t>
      </w:r>
      <w:r w:rsidRPr="009E5385">
        <w:rPr>
          <w:rFonts w:ascii="Arial" w:hAnsi="Arial" w:cs="Arial"/>
          <w:sz w:val="18"/>
          <w:szCs w:val="18"/>
        </w:rPr>
        <w:t xml:space="preserve">og alt utstyr knyttet til denne virksomheten er skolens eiendom. Å bruke skolens maskiner, utstyr og nettverk, </w:t>
      </w:r>
      <w:r w:rsidRPr="009E5385">
        <w:rPr>
          <w:rFonts w:ascii="Arial" w:hAnsi="Arial" w:cs="Arial"/>
          <w:b/>
          <w:bCs/>
          <w:sz w:val="18"/>
          <w:szCs w:val="18"/>
          <w:u w:val="single"/>
        </w:rPr>
        <w:t>er ikke en rett</w:t>
      </w:r>
      <w:r w:rsidRPr="009E5385">
        <w:rPr>
          <w:rFonts w:ascii="Arial" w:hAnsi="Arial" w:cs="Arial"/>
          <w:sz w:val="18"/>
          <w:szCs w:val="18"/>
          <w:u w:val="single"/>
        </w:rPr>
        <w:t xml:space="preserve">, </w:t>
      </w:r>
      <w:r w:rsidRPr="009E5385">
        <w:rPr>
          <w:rFonts w:ascii="Arial" w:hAnsi="Arial" w:cs="Arial"/>
          <w:i/>
          <w:sz w:val="18"/>
          <w:szCs w:val="18"/>
          <w:u w:val="single"/>
        </w:rPr>
        <w:t>men et til</w:t>
      </w:r>
      <w:r w:rsidRPr="009E5385">
        <w:rPr>
          <w:rFonts w:ascii="Arial" w:hAnsi="Arial" w:cs="Arial"/>
          <w:i/>
          <w:sz w:val="18"/>
          <w:szCs w:val="18"/>
          <w:u w:val="single"/>
        </w:rPr>
        <w:softHyphen/>
        <w:t>bud</w:t>
      </w:r>
      <w:r w:rsidRPr="009E5385">
        <w:rPr>
          <w:rFonts w:ascii="Arial" w:hAnsi="Arial" w:cs="Arial"/>
          <w:sz w:val="18"/>
          <w:szCs w:val="18"/>
        </w:rPr>
        <w:t xml:space="preserve"> våre elever får for at skolen skal kunne gi best mulig opplæring.  Det forventes at elevene bruker datamaskinene ved lekser og hjemmearbeid.</w:t>
      </w:r>
    </w:p>
    <w:p w14:paraId="0735B765" w14:textId="2B049A09" w:rsidR="001C146A" w:rsidRDefault="00163648" w:rsidP="00B92F68">
      <w:pPr>
        <w:spacing w:after="100"/>
        <w:rPr>
          <w:rFonts w:ascii="Arial" w:hAnsi="Arial" w:cs="Arial"/>
          <w:sz w:val="18"/>
          <w:szCs w:val="18"/>
        </w:rPr>
      </w:pPr>
      <w:r w:rsidRPr="009E5385">
        <w:rPr>
          <w:rFonts w:ascii="Arial" w:hAnsi="Arial" w:cs="Arial"/>
          <w:sz w:val="18"/>
          <w:szCs w:val="18"/>
        </w:rPr>
        <w:t>Eksempel på uforsiktighet kan være søling av brus</w:t>
      </w:r>
      <w:r>
        <w:rPr>
          <w:rFonts w:ascii="Arial" w:hAnsi="Arial" w:cs="Arial"/>
          <w:sz w:val="18"/>
          <w:szCs w:val="18"/>
        </w:rPr>
        <w:t xml:space="preserve"> eller kaffe,</w:t>
      </w:r>
      <w:r w:rsidRPr="009E5385">
        <w:rPr>
          <w:rFonts w:ascii="Arial" w:hAnsi="Arial" w:cs="Arial"/>
          <w:sz w:val="18"/>
          <w:szCs w:val="18"/>
        </w:rPr>
        <w:t xml:space="preserve"> ta med maskinen ut i regnet, legge den fra seg på offentlig steder, buss, tog (som fører til tyveri), låne den bort, hardhendt behandling, og lignende. Slike uforsiktigheter kan føre til helt eller delvis erstatningsansvar, og vil i hvert enkelt tilfelle bli vurdert av rektor/dataansvarlig og kontaktlærer i samarbeid med leverandør av datamaskinene. </w:t>
      </w:r>
    </w:p>
    <w:p w14:paraId="161034F9" w14:textId="77777777" w:rsidR="008902A8" w:rsidRPr="009E5385" w:rsidRDefault="008902A8" w:rsidP="00B92F68">
      <w:pPr>
        <w:spacing w:after="100"/>
        <w:rPr>
          <w:rFonts w:ascii="Arial" w:hAnsi="Arial" w:cs="Arial"/>
          <w:sz w:val="18"/>
          <w:szCs w:val="18"/>
        </w:rPr>
      </w:pPr>
    </w:p>
    <w:p w14:paraId="1580B699" w14:textId="39DC5014" w:rsidR="00B92F68" w:rsidRPr="00B92F68" w:rsidRDefault="00163648" w:rsidP="00B92F68">
      <w:pPr>
        <w:spacing w:after="100"/>
        <w:ind w:left="426" w:hanging="426"/>
        <w:jc w:val="both"/>
        <w:outlineLvl w:val="0"/>
        <w:rPr>
          <w:rFonts w:ascii="Arial" w:hAnsi="Arial" w:cs="Arial"/>
          <w:b/>
          <w:bCs/>
          <w:sz w:val="18"/>
          <w:szCs w:val="18"/>
        </w:rPr>
      </w:pPr>
      <w:r w:rsidRPr="009E5385">
        <w:rPr>
          <w:rFonts w:ascii="Arial" w:hAnsi="Arial" w:cs="Arial"/>
          <w:b/>
          <w:bCs/>
          <w:sz w:val="18"/>
          <w:szCs w:val="18"/>
        </w:rPr>
        <w:t>2</w:t>
      </w:r>
      <w:r w:rsidRPr="009E5385">
        <w:rPr>
          <w:rFonts w:ascii="Arial" w:hAnsi="Arial" w:cs="Arial"/>
          <w:b/>
          <w:bCs/>
          <w:sz w:val="18"/>
          <w:szCs w:val="18"/>
        </w:rPr>
        <w:tab/>
        <w:t>For at opplæringen skal fungere etter intensjonene gjelder følgende regler for skolens da</w:t>
      </w:r>
      <w:r w:rsidRPr="009E5385">
        <w:rPr>
          <w:rFonts w:ascii="Arial" w:hAnsi="Arial" w:cs="Arial"/>
          <w:b/>
          <w:bCs/>
          <w:sz w:val="18"/>
          <w:szCs w:val="18"/>
        </w:rPr>
        <w:softHyphen/>
      </w:r>
      <w:r w:rsidRPr="009E5385">
        <w:rPr>
          <w:rFonts w:ascii="Arial" w:hAnsi="Arial" w:cs="Arial"/>
          <w:b/>
          <w:bCs/>
          <w:sz w:val="18"/>
          <w:szCs w:val="18"/>
        </w:rPr>
        <w:softHyphen/>
        <w:t>ta</w:t>
      </w:r>
      <w:r w:rsidRPr="009E5385">
        <w:rPr>
          <w:rFonts w:ascii="Arial" w:hAnsi="Arial" w:cs="Arial"/>
          <w:b/>
          <w:bCs/>
          <w:sz w:val="18"/>
          <w:szCs w:val="18"/>
        </w:rPr>
        <w:softHyphen/>
        <w:t>maskiner:</w:t>
      </w:r>
    </w:p>
    <w:p w14:paraId="15640783" w14:textId="56B27152" w:rsidR="00AB77D5" w:rsidRPr="009E5385" w:rsidRDefault="00163648" w:rsidP="00B92F68">
      <w:pPr>
        <w:jc w:val="both"/>
        <w:rPr>
          <w:rFonts w:ascii="Arial" w:hAnsi="Arial" w:cs="Arial"/>
          <w:sz w:val="18"/>
          <w:szCs w:val="18"/>
        </w:rPr>
      </w:pPr>
      <w:r w:rsidRPr="009E5385">
        <w:rPr>
          <w:rFonts w:ascii="Arial" w:hAnsi="Arial" w:cs="Arial"/>
          <w:sz w:val="18"/>
          <w:szCs w:val="18"/>
        </w:rPr>
        <w:t xml:space="preserve">Det er ikke tillatt </w:t>
      </w:r>
      <w:r w:rsidR="00AB77D5">
        <w:rPr>
          <w:rFonts w:ascii="Arial" w:hAnsi="Arial" w:cs="Arial"/>
          <w:sz w:val="18"/>
          <w:szCs w:val="18"/>
        </w:rPr>
        <w:t>–</w:t>
      </w:r>
    </w:p>
    <w:p w14:paraId="31FDD20B" w14:textId="77777777" w:rsidR="00163648" w:rsidRPr="009E5385" w:rsidRDefault="00163648" w:rsidP="00C63C6E">
      <w:pPr>
        <w:widowControl w:val="0"/>
        <w:numPr>
          <w:ilvl w:val="0"/>
          <w:numId w:val="3"/>
        </w:numPr>
        <w:suppressAutoHyphens/>
        <w:spacing w:after="40"/>
        <w:ind w:left="1068"/>
        <w:jc w:val="both"/>
        <w:rPr>
          <w:rFonts w:ascii="Arial" w:hAnsi="Arial" w:cs="Arial"/>
          <w:sz w:val="18"/>
          <w:szCs w:val="18"/>
        </w:rPr>
      </w:pPr>
      <w:r w:rsidRPr="009E5385">
        <w:rPr>
          <w:rFonts w:ascii="Arial" w:hAnsi="Arial" w:cs="Arial"/>
          <w:sz w:val="18"/>
          <w:szCs w:val="18"/>
        </w:rPr>
        <w:t>å reparere eller forandre på datamaskinen</w:t>
      </w:r>
    </w:p>
    <w:p w14:paraId="716FCB42" w14:textId="77777777" w:rsidR="00163648" w:rsidRPr="009E5385" w:rsidRDefault="00163648" w:rsidP="00C63C6E">
      <w:pPr>
        <w:widowControl w:val="0"/>
        <w:numPr>
          <w:ilvl w:val="0"/>
          <w:numId w:val="3"/>
        </w:numPr>
        <w:suppressAutoHyphens/>
        <w:spacing w:after="40"/>
        <w:ind w:left="1068"/>
        <w:jc w:val="both"/>
        <w:rPr>
          <w:rFonts w:ascii="Arial" w:hAnsi="Arial" w:cs="Arial"/>
          <w:sz w:val="18"/>
          <w:szCs w:val="18"/>
        </w:rPr>
      </w:pPr>
      <w:r w:rsidRPr="009E5385">
        <w:rPr>
          <w:rFonts w:ascii="Arial" w:hAnsi="Arial" w:cs="Arial"/>
          <w:sz w:val="18"/>
          <w:szCs w:val="18"/>
        </w:rPr>
        <w:t>å forandre på systemfilene på datamaskinen</w:t>
      </w:r>
    </w:p>
    <w:p w14:paraId="68D585F4" w14:textId="4CB24967" w:rsidR="00163648" w:rsidRPr="009E5385" w:rsidRDefault="00163648" w:rsidP="00C63C6E">
      <w:pPr>
        <w:widowControl w:val="0"/>
        <w:numPr>
          <w:ilvl w:val="0"/>
          <w:numId w:val="3"/>
        </w:numPr>
        <w:suppressAutoHyphens/>
        <w:spacing w:after="40"/>
        <w:ind w:left="1068"/>
        <w:jc w:val="both"/>
        <w:rPr>
          <w:rFonts w:ascii="Arial" w:hAnsi="Arial" w:cs="Arial"/>
          <w:sz w:val="18"/>
          <w:szCs w:val="18"/>
        </w:rPr>
      </w:pPr>
      <w:r w:rsidRPr="009E5385">
        <w:rPr>
          <w:rFonts w:ascii="Arial" w:hAnsi="Arial" w:cs="Arial"/>
          <w:sz w:val="18"/>
          <w:szCs w:val="18"/>
        </w:rPr>
        <w:t>å installere eller laste ned program</w:t>
      </w:r>
      <w:r w:rsidR="00B144A8">
        <w:rPr>
          <w:rFonts w:ascii="Arial" w:hAnsi="Arial" w:cs="Arial"/>
          <w:sz w:val="18"/>
          <w:szCs w:val="18"/>
        </w:rPr>
        <w:t xml:space="preserve"> som gjør maskinen treg eller ubrukelig til skoleformål.</w:t>
      </w:r>
    </w:p>
    <w:p w14:paraId="6280DFE5" w14:textId="77777777" w:rsidR="00163648" w:rsidRPr="009E5385" w:rsidRDefault="00163648" w:rsidP="00C63C6E">
      <w:pPr>
        <w:widowControl w:val="0"/>
        <w:numPr>
          <w:ilvl w:val="0"/>
          <w:numId w:val="3"/>
        </w:numPr>
        <w:suppressAutoHyphens/>
        <w:spacing w:after="40"/>
        <w:ind w:left="1068"/>
        <w:jc w:val="both"/>
        <w:rPr>
          <w:rFonts w:ascii="Arial" w:hAnsi="Arial" w:cs="Arial"/>
          <w:sz w:val="18"/>
          <w:szCs w:val="18"/>
        </w:rPr>
      </w:pPr>
      <w:r w:rsidRPr="009E5385">
        <w:rPr>
          <w:rFonts w:ascii="Arial" w:hAnsi="Arial" w:cs="Arial"/>
          <w:i/>
          <w:iCs/>
          <w:color w:val="000000"/>
          <w:sz w:val="18"/>
          <w:szCs w:val="18"/>
        </w:rPr>
        <w:t xml:space="preserve">Opphavsrettsbrudd - </w:t>
      </w:r>
      <w:r w:rsidRPr="009E5385">
        <w:rPr>
          <w:rFonts w:ascii="Arial" w:hAnsi="Arial" w:cs="Arial"/>
          <w:color w:val="000000"/>
          <w:sz w:val="18"/>
          <w:szCs w:val="18"/>
        </w:rPr>
        <w:t>Du må ikke bruke skolens IKT-ressurser på måter som strider mot opphavsretts</w:t>
      </w:r>
      <w:r w:rsidRPr="009E5385">
        <w:rPr>
          <w:rFonts w:ascii="Arial" w:hAnsi="Arial" w:cs="Arial"/>
          <w:color w:val="000000"/>
          <w:sz w:val="18"/>
          <w:szCs w:val="18"/>
        </w:rPr>
        <w:softHyphen/>
        <w:t>lige forhold. Det</w:t>
      </w:r>
      <w:r w:rsidRPr="009E5385">
        <w:rPr>
          <w:rFonts w:ascii="Arial" w:hAnsi="Arial" w:cs="Arial"/>
          <w:color w:val="000000"/>
          <w:sz w:val="18"/>
          <w:szCs w:val="18"/>
        </w:rPr>
        <w:softHyphen/>
        <w:t>te gjelder spesielt spredning av opphavsretts-beskyttet materiale.</w:t>
      </w:r>
    </w:p>
    <w:p w14:paraId="051A3082" w14:textId="77777777" w:rsidR="00163648" w:rsidRPr="00337ED5" w:rsidRDefault="00163648" w:rsidP="00C63C6E">
      <w:pPr>
        <w:widowControl w:val="0"/>
        <w:numPr>
          <w:ilvl w:val="0"/>
          <w:numId w:val="3"/>
        </w:numPr>
        <w:suppressAutoHyphens/>
        <w:spacing w:after="40"/>
        <w:ind w:left="1068"/>
        <w:jc w:val="both"/>
        <w:rPr>
          <w:rFonts w:ascii="Arial" w:hAnsi="Arial" w:cs="Arial"/>
          <w:sz w:val="18"/>
          <w:szCs w:val="18"/>
        </w:rPr>
      </w:pPr>
      <w:r w:rsidRPr="009E5385">
        <w:rPr>
          <w:rFonts w:ascii="Arial" w:hAnsi="Arial" w:cs="Arial"/>
          <w:i/>
          <w:iCs/>
          <w:color w:val="000000"/>
          <w:sz w:val="18"/>
          <w:szCs w:val="18"/>
        </w:rPr>
        <w:t>Anstendig atferd</w:t>
      </w:r>
      <w:r w:rsidRPr="009E5385">
        <w:rPr>
          <w:rFonts w:ascii="Arial" w:hAnsi="Arial" w:cs="Arial"/>
          <w:color w:val="000000"/>
          <w:sz w:val="18"/>
          <w:szCs w:val="18"/>
        </w:rPr>
        <w:t xml:space="preserve"> - Du må ikke foreta deg handlinger på skolens IKT-ressurser som krenker grenser for sømme</w:t>
      </w:r>
      <w:r w:rsidRPr="009E5385">
        <w:rPr>
          <w:rFonts w:ascii="Arial" w:hAnsi="Arial" w:cs="Arial"/>
          <w:color w:val="000000"/>
          <w:sz w:val="18"/>
          <w:szCs w:val="18"/>
        </w:rPr>
        <w:softHyphen/>
        <w:t>lig</w:t>
      </w:r>
      <w:r w:rsidRPr="009E5385">
        <w:rPr>
          <w:rFonts w:ascii="Arial" w:hAnsi="Arial" w:cs="Arial"/>
          <w:color w:val="000000"/>
          <w:sz w:val="18"/>
          <w:szCs w:val="18"/>
        </w:rPr>
        <w:softHyphen/>
        <w:t xml:space="preserve">het og anstendig atferd, eller som virker krenkende. </w:t>
      </w:r>
    </w:p>
    <w:p w14:paraId="58C3964F" w14:textId="77777777" w:rsidR="00163648" w:rsidRPr="003C70B6" w:rsidRDefault="00163648" w:rsidP="00C63C6E">
      <w:pPr>
        <w:widowControl w:val="0"/>
        <w:numPr>
          <w:ilvl w:val="0"/>
          <w:numId w:val="3"/>
        </w:numPr>
        <w:suppressAutoHyphens/>
        <w:spacing w:after="40"/>
        <w:ind w:left="1068"/>
        <w:jc w:val="both"/>
        <w:rPr>
          <w:rFonts w:ascii="Arial" w:hAnsi="Arial" w:cs="Arial"/>
          <w:sz w:val="18"/>
          <w:szCs w:val="18"/>
        </w:rPr>
      </w:pPr>
      <w:r w:rsidRPr="00337ED5">
        <w:rPr>
          <w:rFonts w:ascii="Arial" w:hAnsi="Arial" w:cs="Arial"/>
          <w:i/>
          <w:color w:val="000000"/>
          <w:sz w:val="18"/>
          <w:szCs w:val="18"/>
        </w:rPr>
        <w:t>Krenkende, usømmelig eller rasistisk adferd</w:t>
      </w:r>
      <w:r w:rsidRPr="00337ED5">
        <w:rPr>
          <w:rFonts w:ascii="Arial" w:hAnsi="Arial" w:cs="Arial"/>
          <w:color w:val="000000"/>
          <w:sz w:val="18"/>
          <w:szCs w:val="18"/>
        </w:rPr>
        <w:t xml:space="preserve"> - Vil kunne føre til at eleven mister rettighetene til å bru</w:t>
      </w:r>
      <w:r w:rsidRPr="00337ED5">
        <w:rPr>
          <w:rFonts w:ascii="Arial" w:hAnsi="Arial" w:cs="Arial"/>
          <w:color w:val="000000"/>
          <w:sz w:val="18"/>
          <w:szCs w:val="18"/>
        </w:rPr>
        <w:softHyphen/>
        <w:t>ke skolens IKT-ressurser, i tillegg til eventuelt andre sanksjoner.</w:t>
      </w:r>
    </w:p>
    <w:p w14:paraId="48DA777E" w14:textId="3399F12F" w:rsidR="003C70B6" w:rsidRPr="00337ED5" w:rsidRDefault="003C70B6" w:rsidP="00C63C6E">
      <w:pPr>
        <w:widowControl w:val="0"/>
        <w:numPr>
          <w:ilvl w:val="0"/>
          <w:numId w:val="3"/>
        </w:numPr>
        <w:suppressAutoHyphens/>
        <w:spacing w:after="40"/>
        <w:ind w:left="1068"/>
        <w:jc w:val="both"/>
        <w:rPr>
          <w:rFonts w:ascii="Arial" w:hAnsi="Arial" w:cs="Arial"/>
          <w:sz w:val="18"/>
          <w:szCs w:val="18"/>
        </w:rPr>
      </w:pPr>
      <w:r>
        <w:rPr>
          <w:rFonts w:ascii="Arial" w:hAnsi="Arial" w:cs="Arial"/>
          <w:color w:val="000000"/>
          <w:sz w:val="18"/>
          <w:szCs w:val="18"/>
        </w:rPr>
        <w:t>å bruke maskinen til hacking av andre</w:t>
      </w:r>
      <w:r w:rsidR="0058776F">
        <w:rPr>
          <w:rFonts w:ascii="Arial" w:hAnsi="Arial" w:cs="Arial"/>
          <w:color w:val="000000"/>
          <w:sz w:val="18"/>
          <w:szCs w:val="18"/>
        </w:rPr>
        <w:t>s</w:t>
      </w:r>
      <w:r>
        <w:rPr>
          <w:rFonts w:ascii="Arial" w:hAnsi="Arial" w:cs="Arial"/>
          <w:color w:val="000000"/>
          <w:sz w:val="18"/>
          <w:szCs w:val="18"/>
        </w:rPr>
        <w:t xml:space="preserve"> datamaskiner eller tilsvarende digitalt utstyr</w:t>
      </w:r>
    </w:p>
    <w:p w14:paraId="2114B873" w14:textId="073A0753" w:rsidR="00163648" w:rsidRPr="00746E33" w:rsidRDefault="00163648" w:rsidP="00C63C6E">
      <w:pPr>
        <w:pStyle w:val="Sub"/>
        <w:numPr>
          <w:ilvl w:val="0"/>
          <w:numId w:val="3"/>
        </w:numPr>
        <w:spacing w:after="40"/>
        <w:ind w:left="1080"/>
        <w:jc w:val="both"/>
        <w:outlineLvl w:val="0"/>
        <w:rPr>
          <w:rFonts w:ascii="Arial" w:hAnsi="Arial" w:cs="Arial"/>
          <w:i/>
          <w:iCs/>
          <w:color w:val="000000"/>
          <w:sz w:val="18"/>
          <w:szCs w:val="18"/>
        </w:rPr>
      </w:pPr>
      <w:r w:rsidRPr="009E5385">
        <w:rPr>
          <w:rFonts w:ascii="Arial" w:hAnsi="Arial" w:cs="Arial"/>
          <w:i/>
          <w:iCs/>
          <w:color w:val="000000"/>
          <w:sz w:val="18"/>
          <w:szCs w:val="18"/>
        </w:rPr>
        <w:t xml:space="preserve">Overskridelse av ytringsfriheten - </w:t>
      </w:r>
      <w:r w:rsidRPr="009E5385">
        <w:rPr>
          <w:rFonts w:ascii="Arial" w:hAnsi="Arial" w:cs="Arial"/>
          <w:color w:val="000000"/>
          <w:sz w:val="18"/>
          <w:szCs w:val="18"/>
        </w:rPr>
        <w:t>Du må ikke via skolens IKT-ressurser framsette trusler og hets, utøve mobbing eller opp</w:t>
      </w:r>
      <w:r w:rsidRPr="009E5385">
        <w:rPr>
          <w:rFonts w:ascii="Arial" w:hAnsi="Arial" w:cs="Arial"/>
          <w:color w:val="000000"/>
          <w:sz w:val="18"/>
          <w:szCs w:val="18"/>
        </w:rPr>
        <w:softHyphen/>
        <w:t>tre på rasistisk vis.</w:t>
      </w:r>
    </w:p>
    <w:p w14:paraId="06CCEA30" w14:textId="77777777" w:rsidR="008902A8" w:rsidRPr="009E5385" w:rsidRDefault="008902A8" w:rsidP="00B92F68">
      <w:pPr>
        <w:spacing w:after="100"/>
        <w:jc w:val="both"/>
        <w:outlineLvl w:val="0"/>
        <w:rPr>
          <w:rFonts w:ascii="Arial" w:hAnsi="Arial" w:cs="Arial"/>
          <w:b/>
          <w:bCs/>
          <w:sz w:val="18"/>
          <w:szCs w:val="18"/>
        </w:rPr>
      </w:pPr>
    </w:p>
    <w:p w14:paraId="05E9C608" w14:textId="7117D1E6" w:rsidR="00B92F68" w:rsidRDefault="00163648" w:rsidP="00B92F68">
      <w:pPr>
        <w:tabs>
          <w:tab w:val="left" w:pos="426"/>
        </w:tabs>
        <w:spacing w:after="100"/>
        <w:outlineLvl w:val="0"/>
        <w:rPr>
          <w:rFonts w:ascii="Arial" w:hAnsi="Arial" w:cs="Arial"/>
          <w:sz w:val="18"/>
          <w:szCs w:val="18"/>
        </w:rPr>
      </w:pPr>
      <w:r w:rsidRPr="009E5385">
        <w:rPr>
          <w:rFonts w:ascii="Arial" w:hAnsi="Arial" w:cs="Arial"/>
          <w:b/>
          <w:bCs/>
          <w:sz w:val="18"/>
          <w:szCs w:val="18"/>
        </w:rPr>
        <w:t>3</w:t>
      </w:r>
      <w:r w:rsidRPr="009E5385">
        <w:rPr>
          <w:rFonts w:ascii="Arial" w:hAnsi="Arial" w:cs="Arial"/>
          <w:b/>
          <w:bCs/>
          <w:sz w:val="18"/>
          <w:szCs w:val="18"/>
        </w:rPr>
        <w:tab/>
        <w:t>Dette må du vite..</w:t>
      </w:r>
    </w:p>
    <w:p w14:paraId="22BD7C99" w14:textId="745EC817" w:rsidR="00CE1F57" w:rsidRDefault="00163648" w:rsidP="00B92F68">
      <w:pPr>
        <w:tabs>
          <w:tab w:val="left" w:pos="426"/>
        </w:tabs>
        <w:spacing w:after="100"/>
        <w:outlineLvl w:val="0"/>
        <w:rPr>
          <w:rFonts w:ascii="Arial" w:hAnsi="Arial" w:cs="Arial"/>
          <w:sz w:val="18"/>
          <w:szCs w:val="18"/>
        </w:rPr>
      </w:pPr>
      <w:r w:rsidRPr="009E5385">
        <w:rPr>
          <w:rFonts w:ascii="Arial" w:hAnsi="Arial" w:cs="Arial"/>
          <w:sz w:val="18"/>
          <w:szCs w:val="18"/>
        </w:rPr>
        <w:t xml:space="preserve">Skolen reinstallerer elevdatamaskinene etter behov. Det er helt og holdent </w:t>
      </w:r>
      <w:r w:rsidRPr="009E5385">
        <w:rPr>
          <w:rFonts w:ascii="Arial" w:hAnsi="Arial" w:cs="Arial"/>
          <w:b/>
          <w:sz w:val="18"/>
          <w:szCs w:val="18"/>
        </w:rPr>
        <w:t xml:space="preserve">elevens ansvar </w:t>
      </w:r>
      <w:r w:rsidRPr="009E5385">
        <w:rPr>
          <w:rFonts w:ascii="Arial" w:hAnsi="Arial" w:cs="Arial"/>
          <w:sz w:val="18"/>
          <w:szCs w:val="18"/>
        </w:rPr>
        <w:t xml:space="preserve">å ta sikkerhetskopi av eget arbeid og </w:t>
      </w:r>
      <w:r w:rsidRPr="009E5385">
        <w:rPr>
          <w:rFonts w:ascii="Arial" w:hAnsi="Arial" w:cs="Arial"/>
          <w:sz w:val="18"/>
          <w:szCs w:val="18"/>
          <w:u w:val="single"/>
        </w:rPr>
        <w:t>kjøre back-up jevnlig</w:t>
      </w:r>
      <w:r w:rsidRPr="009E5385">
        <w:rPr>
          <w:rFonts w:ascii="Arial" w:hAnsi="Arial" w:cs="Arial"/>
          <w:sz w:val="18"/>
          <w:szCs w:val="18"/>
        </w:rPr>
        <w:t xml:space="preserve"> for å bevare </w:t>
      </w:r>
      <w:r w:rsidR="00106FD6">
        <w:rPr>
          <w:rFonts w:ascii="Arial" w:hAnsi="Arial" w:cs="Arial"/>
          <w:sz w:val="18"/>
          <w:szCs w:val="18"/>
        </w:rPr>
        <w:t>sine data</w:t>
      </w:r>
      <w:r w:rsidRPr="009E5385">
        <w:rPr>
          <w:rFonts w:ascii="Arial" w:hAnsi="Arial" w:cs="Arial"/>
          <w:sz w:val="18"/>
          <w:szCs w:val="18"/>
        </w:rPr>
        <w:t xml:space="preserve">. Reinstallering avtales med den enkelte elev. Mistanke om ureglementert bruk av datamaskinen kan føre til uvarslet kontroll. </w:t>
      </w:r>
    </w:p>
    <w:p w14:paraId="77051252" w14:textId="2FBD69EF" w:rsidR="00163648" w:rsidRDefault="00163648" w:rsidP="00B92F68">
      <w:pPr>
        <w:spacing w:after="100"/>
        <w:jc w:val="both"/>
        <w:rPr>
          <w:rFonts w:ascii="Arial" w:hAnsi="Arial" w:cs="Arial"/>
          <w:sz w:val="18"/>
          <w:szCs w:val="18"/>
        </w:rPr>
      </w:pPr>
      <w:r w:rsidRPr="009E5385">
        <w:rPr>
          <w:rFonts w:ascii="Arial" w:hAnsi="Arial" w:cs="Arial"/>
          <w:sz w:val="18"/>
          <w:szCs w:val="18"/>
        </w:rPr>
        <w:t xml:space="preserve">Datamaskinene må ikke brukes i sammen med mat og drikke. Hver enkelt elev er selv ansvarlig for at datamaskinen ikke blir ødelagt og må selv (eller foresatte) erstatte skader som skyldes uaktsomhet. </w:t>
      </w:r>
    </w:p>
    <w:p w14:paraId="1095C5ED" w14:textId="5CD6CF3E" w:rsidR="0077234E" w:rsidRDefault="0077234E" w:rsidP="00B92F68">
      <w:pPr>
        <w:spacing w:after="100"/>
        <w:jc w:val="both"/>
        <w:rPr>
          <w:rFonts w:ascii="Arial" w:hAnsi="Arial" w:cs="Arial"/>
          <w:sz w:val="18"/>
          <w:szCs w:val="18"/>
        </w:rPr>
      </w:pPr>
    </w:p>
    <w:p w14:paraId="37D95591" w14:textId="77777777" w:rsidR="0077234E" w:rsidRDefault="0077234E" w:rsidP="00B92F68">
      <w:pPr>
        <w:spacing w:after="100"/>
        <w:jc w:val="both"/>
        <w:rPr>
          <w:rFonts w:ascii="Arial" w:hAnsi="Arial" w:cs="Arial"/>
          <w:sz w:val="18"/>
          <w:szCs w:val="18"/>
        </w:rPr>
      </w:pPr>
    </w:p>
    <w:p w14:paraId="4405DB5D" w14:textId="77777777" w:rsidR="0077234E" w:rsidRDefault="0077234E" w:rsidP="00B92F68">
      <w:pPr>
        <w:spacing w:after="100"/>
        <w:jc w:val="both"/>
        <w:rPr>
          <w:rFonts w:ascii="Arial" w:hAnsi="Arial" w:cs="Arial"/>
          <w:sz w:val="18"/>
          <w:szCs w:val="18"/>
        </w:rPr>
      </w:pPr>
    </w:p>
    <w:p w14:paraId="6E1CD05B" w14:textId="77777777" w:rsidR="00584568" w:rsidRDefault="00584568" w:rsidP="00B92F68">
      <w:pPr>
        <w:spacing w:after="100"/>
        <w:jc w:val="both"/>
        <w:rPr>
          <w:rFonts w:ascii="Arial" w:hAnsi="Arial" w:cs="Arial"/>
          <w:sz w:val="18"/>
          <w:szCs w:val="18"/>
        </w:rPr>
      </w:pPr>
    </w:p>
    <w:p w14:paraId="130F276D" w14:textId="77777777" w:rsidR="00222B9E" w:rsidRDefault="00222B9E" w:rsidP="00B92F68">
      <w:pPr>
        <w:widowControl w:val="0"/>
        <w:suppressAutoHyphens/>
        <w:spacing w:after="100"/>
        <w:jc w:val="both"/>
        <w:outlineLvl w:val="0"/>
        <w:rPr>
          <w:rFonts w:ascii="Arial" w:hAnsi="Arial" w:cs="Arial"/>
          <w:sz w:val="18"/>
          <w:szCs w:val="18"/>
        </w:rPr>
      </w:pPr>
    </w:p>
    <w:p w14:paraId="05492939" w14:textId="77777777" w:rsidR="00222B9E" w:rsidRDefault="00222B9E" w:rsidP="00B92F68">
      <w:pPr>
        <w:widowControl w:val="0"/>
        <w:suppressAutoHyphens/>
        <w:spacing w:after="100"/>
        <w:jc w:val="both"/>
        <w:outlineLvl w:val="0"/>
        <w:rPr>
          <w:rFonts w:ascii="Arial" w:hAnsi="Arial" w:cs="Arial"/>
          <w:b/>
          <w:bCs/>
          <w:sz w:val="18"/>
          <w:szCs w:val="18"/>
        </w:rPr>
      </w:pPr>
    </w:p>
    <w:p w14:paraId="0820FCD3" w14:textId="77777777" w:rsidR="00E7066F" w:rsidRDefault="00E7066F" w:rsidP="00B92F68">
      <w:pPr>
        <w:widowControl w:val="0"/>
        <w:suppressAutoHyphens/>
        <w:spacing w:after="100"/>
        <w:jc w:val="both"/>
        <w:outlineLvl w:val="0"/>
        <w:rPr>
          <w:rFonts w:ascii="Arial" w:hAnsi="Arial" w:cs="Arial"/>
          <w:b/>
          <w:bCs/>
          <w:sz w:val="18"/>
          <w:szCs w:val="18"/>
        </w:rPr>
      </w:pPr>
    </w:p>
    <w:p w14:paraId="7B75BE0C" w14:textId="77777777" w:rsidR="00163648" w:rsidRPr="009E5385" w:rsidRDefault="00163648" w:rsidP="00B86EBA">
      <w:pPr>
        <w:widowControl w:val="0"/>
        <w:numPr>
          <w:ilvl w:val="0"/>
          <w:numId w:val="4"/>
        </w:numPr>
        <w:suppressAutoHyphens/>
        <w:spacing w:after="100"/>
        <w:jc w:val="both"/>
        <w:outlineLvl w:val="0"/>
        <w:rPr>
          <w:rFonts w:ascii="Arial" w:hAnsi="Arial" w:cs="Arial"/>
          <w:b/>
          <w:bCs/>
          <w:sz w:val="18"/>
          <w:szCs w:val="18"/>
        </w:rPr>
      </w:pPr>
      <w:r w:rsidRPr="009E5385">
        <w:rPr>
          <w:rFonts w:ascii="Arial" w:hAnsi="Arial" w:cs="Arial"/>
          <w:b/>
          <w:bCs/>
          <w:sz w:val="18"/>
          <w:szCs w:val="18"/>
        </w:rPr>
        <w:t>Regler for håndtering av skolens nettverk</w:t>
      </w:r>
    </w:p>
    <w:p w14:paraId="44A66493" w14:textId="20CD9D53" w:rsidR="00AB77D5" w:rsidRPr="009E5385" w:rsidRDefault="00163648" w:rsidP="00B86EBA">
      <w:pPr>
        <w:spacing w:after="100"/>
        <w:ind w:firstLine="360"/>
        <w:jc w:val="both"/>
        <w:rPr>
          <w:rFonts w:ascii="Arial" w:hAnsi="Arial" w:cs="Arial"/>
          <w:sz w:val="18"/>
          <w:szCs w:val="18"/>
        </w:rPr>
      </w:pPr>
      <w:r w:rsidRPr="009E5385">
        <w:rPr>
          <w:rFonts w:ascii="Arial" w:hAnsi="Arial" w:cs="Arial"/>
          <w:sz w:val="18"/>
          <w:szCs w:val="18"/>
        </w:rPr>
        <w:t>Det er ikke tillatt:</w:t>
      </w:r>
    </w:p>
    <w:p w14:paraId="422EFCB7" w14:textId="77777777" w:rsidR="00163648" w:rsidRPr="009E5385" w:rsidRDefault="00163648" w:rsidP="00B86EBA">
      <w:pPr>
        <w:widowControl w:val="0"/>
        <w:numPr>
          <w:ilvl w:val="0"/>
          <w:numId w:val="2"/>
        </w:numPr>
        <w:tabs>
          <w:tab w:val="num" w:pos="1068"/>
        </w:tabs>
        <w:suppressAutoHyphens/>
        <w:spacing w:after="100"/>
        <w:ind w:left="1069"/>
        <w:jc w:val="both"/>
        <w:rPr>
          <w:rFonts w:ascii="Arial" w:hAnsi="Arial" w:cs="Arial"/>
          <w:sz w:val="18"/>
          <w:szCs w:val="18"/>
        </w:rPr>
      </w:pPr>
      <w:r w:rsidRPr="009E5385">
        <w:rPr>
          <w:rFonts w:ascii="Arial" w:hAnsi="Arial" w:cs="Arial"/>
          <w:sz w:val="18"/>
          <w:szCs w:val="18"/>
        </w:rPr>
        <w:t>å prøve å få tilgang til nettverksressurser som man ikke har rettigheter til</w:t>
      </w:r>
    </w:p>
    <w:p w14:paraId="1FA1D1B9" w14:textId="687F28CD" w:rsidR="00163648" w:rsidRPr="009E5385" w:rsidRDefault="00163648" w:rsidP="00B86EBA">
      <w:pPr>
        <w:widowControl w:val="0"/>
        <w:numPr>
          <w:ilvl w:val="0"/>
          <w:numId w:val="2"/>
        </w:numPr>
        <w:tabs>
          <w:tab w:val="num" w:pos="1068"/>
        </w:tabs>
        <w:suppressAutoHyphens/>
        <w:spacing w:after="100"/>
        <w:ind w:left="1069"/>
        <w:jc w:val="both"/>
        <w:rPr>
          <w:rFonts w:ascii="Arial" w:hAnsi="Arial" w:cs="Arial"/>
          <w:sz w:val="18"/>
          <w:szCs w:val="18"/>
        </w:rPr>
      </w:pPr>
      <w:r w:rsidRPr="009E5385">
        <w:rPr>
          <w:rFonts w:ascii="Arial" w:hAnsi="Arial" w:cs="Arial"/>
          <w:sz w:val="18"/>
          <w:szCs w:val="18"/>
        </w:rPr>
        <w:t>å skjule sin identitet på nettet</w:t>
      </w:r>
      <w:r w:rsidR="0048326B">
        <w:rPr>
          <w:rFonts w:ascii="Arial" w:hAnsi="Arial" w:cs="Arial"/>
          <w:sz w:val="18"/>
          <w:szCs w:val="18"/>
        </w:rPr>
        <w:t xml:space="preserve"> (Ved å bytte </w:t>
      </w:r>
      <w:proofErr w:type="spellStart"/>
      <w:r w:rsidR="0048326B">
        <w:rPr>
          <w:rFonts w:ascii="Arial" w:hAnsi="Arial" w:cs="Arial"/>
          <w:sz w:val="18"/>
          <w:szCs w:val="18"/>
        </w:rPr>
        <w:t>mac</w:t>
      </w:r>
      <w:proofErr w:type="spellEnd"/>
      <w:r w:rsidR="0048326B">
        <w:rPr>
          <w:rFonts w:ascii="Arial" w:hAnsi="Arial" w:cs="Arial"/>
          <w:sz w:val="18"/>
          <w:szCs w:val="18"/>
        </w:rPr>
        <w:t xml:space="preserve"> adresse eller lignende)</w:t>
      </w:r>
    </w:p>
    <w:p w14:paraId="1DF7667F" w14:textId="4475518F" w:rsidR="00163648" w:rsidRPr="009E5385" w:rsidRDefault="00163648" w:rsidP="00B86EBA">
      <w:pPr>
        <w:widowControl w:val="0"/>
        <w:numPr>
          <w:ilvl w:val="0"/>
          <w:numId w:val="2"/>
        </w:numPr>
        <w:tabs>
          <w:tab w:val="num" w:pos="1068"/>
        </w:tabs>
        <w:suppressAutoHyphens/>
        <w:spacing w:after="100"/>
        <w:ind w:left="1069"/>
        <w:jc w:val="both"/>
        <w:rPr>
          <w:rFonts w:ascii="Arial" w:hAnsi="Arial" w:cs="Arial"/>
          <w:sz w:val="18"/>
          <w:szCs w:val="18"/>
        </w:rPr>
      </w:pPr>
      <w:r w:rsidRPr="009E5385">
        <w:rPr>
          <w:rFonts w:ascii="Arial" w:hAnsi="Arial" w:cs="Arial"/>
          <w:sz w:val="18"/>
          <w:szCs w:val="18"/>
        </w:rPr>
        <w:t>å skjule datamaskinens identitet på nettet</w:t>
      </w:r>
      <w:r w:rsidR="00505DA9">
        <w:rPr>
          <w:rFonts w:ascii="Arial" w:hAnsi="Arial" w:cs="Arial"/>
          <w:sz w:val="18"/>
          <w:szCs w:val="18"/>
        </w:rPr>
        <w:t xml:space="preserve"> </w:t>
      </w:r>
    </w:p>
    <w:p w14:paraId="3723EA22" w14:textId="77777777" w:rsidR="00163648" w:rsidRPr="009E5385" w:rsidRDefault="00163648" w:rsidP="00B86EBA">
      <w:pPr>
        <w:widowControl w:val="0"/>
        <w:numPr>
          <w:ilvl w:val="0"/>
          <w:numId w:val="2"/>
        </w:numPr>
        <w:tabs>
          <w:tab w:val="num" w:pos="1068"/>
        </w:tabs>
        <w:suppressAutoHyphens/>
        <w:spacing w:after="100"/>
        <w:ind w:left="1069"/>
        <w:jc w:val="both"/>
        <w:rPr>
          <w:rFonts w:ascii="Arial" w:hAnsi="Arial" w:cs="Arial"/>
          <w:sz w:val="18"/>
          <w:szCs w:val="18"/>
        </w:rPr>
      </w:pPr>
      <w:r w:rsidRPr="009E5385">
        <w:rPr>
          <w:rFonts w:ascii="Arial" w:hAnsi="Arial" w:cs="Arial"/>
          <w:sz w:val="18"/>
          <w:szCs w:val="18"/>
        </w:rPr>
        <w:t>å forstyrre, avbryte eller skade kommunikasjonen på nettet</w:t>
      </w:r>
    </w:p>
    <w:p w14:paraId="7D4946B0" w14:textId="3B347B54" w:rsidR="00163648" w:rsidRPr="00E0327A" w:rsidRDefault="00163648" w:rsidP="00B86EBA">
      <w:pPr>
        <w:widowControl w:val="0"/>
        <w:numPr>
          <w:ilvl w:val="0"/>
          <w:numId w:val="2"/>
        </w:numPr>
        <w:tabs>
          <w:tab w:val="num" w:pos="1068"/>
        </w:tabs>
        <w:suppressAutoHyphens/>
        <w:spacing w:after="100"/>
        <w:ind w:left="1069"/>
        <w:jc w:val="both"/>
        <w:rPr>
          <w:rFonts w:ascii="Arial" w:hAnsi="Arial" w:cs="Arial"/>
          <w:sz w:val="18"/>
          <w:szCs w:val="18"/>
        </w:rPr>
      </w:pPr>
      <w:r w:rsidRPr="009E5385">
        <w:rPr>
          <w:rFonts w:ascii="Arial" w:hAnsi="Arial" w:cs="Arial"/>
          <w:sz w:val="18"/>
          <w:szCs w:val="18"/>
        </w:rPr>
        <w:t>å prøve å ta seg inn på områder som man ikke har rett til</w:t>
      </w:r>
    </w:p>
    <w:p w14:paraId="3E6D2DC0" w14:textId="77777777" w:rsidR="00AB77D5" w:rsidRPr="009E5385" w:rsidRDefault="00AB77D5" w:rsidP="00B86EBA">
      <w:pPr>
        <w:spacing w:after="100"/>
        <w:jc w:val="both"/>
        <w:rPr>
          <w:rFonts w:ascii="Arial" w:hAnsi="Arial" w:cs="Arial"/>
          <w:sz w:val="18"/>
          <w:szCs w:val="18"/>
        </w:rPr>
      </w:pPr>
    </w:p>
    <w:p w14:paraId="0C5B89B8" w14:textId="7A9982E1" w:rsidR="00AB77D5" w:rsidRPr="004371D2" w:rsidRDefault="00163648" w:rsidP="00B86EBA">
      <w:pPr>
        <w:pStyle w:val="Listeavsnitt"/>
        <w:numPr>
          <w:ilvl w:val="0"/>
          <w:numId w:val="4"/>
        </w:numPr>
        <w:spacing w:after="100"/>
        <w:outlineLvl w:val="0"/>
        <w:rPr>
          <w:rFonts w:ascii="Arial" w:hAnsi="Arial" w:cs="Arial"/>
          <w:b/>
          <w:bCs/>
          <w:sz w:val="18"/>
          <w:szCs w:val="18"/>
        </w:rPr>
      </w:pPr>
      <w:r w:rsidRPr="004371D2">
        <w:rPr>
          <w:rFonts w:ascii="Arial" w:hAnsi="Arial" w:cs="Arial"/>
          <w:b/>
          <w:bCs/>
          <w:sz w:val="18"/>
          <w:szCs w:val="18"/>
        </w:rPr>
        <w:t>Regler for arbeid med eksterne nettressurser (Internett og epost)</w:t>
      </w:r>
      <w:r w:rsidR="004371D2">
        <w:rPr>
          <w:rFonts w:ascii="Arial" w:hAnsi="Arial" w:cs="Arial"/>
          <w:b/>
          <w:bCs/>
          <w:sz w:val="18"/>
          <w:szCs w:val="18"/>
        </w:rPr>
        <w:br/>
      </w:r>
      <w:r w:rsidRPr="004371D2">
        <w:rPr>
          <w:rFonts w:ascii="Arial" w:hAnsi="Arial" w:cs="Arial"/>
          <w:sz w:val="18"/>
          <w:szCs w:val="18"/>
        </w:rPr>
        <w:t>Du må tenke på at du:</w:t>
      </w:r>
    </w:p>
    <w:p w14:paraId="017A10F8" w14:textId="77777777" w:rsidR="00163648" w:rsidRPr="009E5385" w:rsidRDefault="00163648" w:rsidP="004320D5">
      <w:pPr>
        <w:widowControl w:val="0"/>
        <w:numPr>
          <w:ilvl w:val="0"/>
          <w:numId w:val="6"/>
        </w:numPr>
        <w:suppressAutoHyphens/>
        <w:spacing w:after="100"/>
        <w:jc w:val="both"/>
        <w:rPr>
          <w:rFonts w:ascii="Arial" w:hAnsi="Arial" w:cs="Arial"/>
          <w:sz w:val="18"/>
          <w:szCs w:val="18"/>
        </w:rPr>
      </w:pPr>
      <w:r w:rsidRPr="009E5385">
        <w:rPr>
          <w:rFonts w:ascii="Arial" w:hAnsi="Arial" w:cs="Arial"/>
          <w:sz w:val="18"/>
          <w:szCs w:val="18"/>
        </w:rPr>
        <w:t>ikke skader deg selv, medelever eller skolens omdømme</w:t>
      </w:r>
    </w:p>
    <w:p w14:paraId="42E99E95" w14:textId="77777777" w:rsidR="00163648" w:rsidRPr="009E5385" w:rsidRDefault="00163648" w:rsidP="004320D5">
      <w:pPr>
        <w:widowControl w:val="0"/>
        <w:numPr>
          <w:ilvl w:val="0"/>
          <w:numId w:val="6"/>
        </w:numPr>
        <w:suppressAutoHyphens/>
        <w:spacing w:after="100"/>
        <w:jc w:val="both"/>
        <w:rPr>
          <w:rFonts w:ascii="Arial" w:hAnsi="Arial" w:cs="Arial"/>
          <w:sz w:val="18"/>
          <w:szCs w:val="18"/>
        </w:rPr>
      </w:pPr>
      <w:r w:rsidRPr="009E5385">
        <w:rPr>
          <w:rFonts w:ascii="Arial" w:hAnsi="Arial" w:cs="Arial"/>
          <w:sz w:val="18"/>
          <w:szCs w:val="18"/>
        </w:rPr>
        <w:t>følger de etiske regler som finnes for kommunikasjon på internett</w:t>
      </w:r>
    </w:p>
    <w:p w14:paraId="175DEFD7" w14:textId="77777777" w:rsidR="00163648" w:rsidRPr="009E5385" w:rsidRDefault="00163648" w:rsidP="00B86EBA">
      <w:pPr>
        <w:widowControl w:val="0"/>
        <w:tabs>
          <w:tab w:val="num" w:pos="1068"/>
        </w:tabs>
        <w:suppressAutoHyphens/>
        <w:spacing w:after="100"/>
        <w:jc w:val="both"/>
        <w:rPr>
          <w:rFonts w:ascii="Arial" w:hAnsi="Arial" w:cs="Arial"/>
          <w:sz w:val="18"/>
          <w:szCs w:val="18"/>
        </w:rPr>
      </w:pPr>
    </w:p>
    <w:p w14:paraId="1805B167" w14:textId="51418AAC" w:rsidR="00B86EBA" w:rsidRPr="009D62BA" w:rsidRDefault="00163648" w:rsidP="005C3EF7">
      <w:pPr>
        <w:tabs>
          <w:tab w:val="left" w:pos="426"/>
        </w:tabs>
        <w:spacing w:after="200"/>
        <w:outlineLvl w:val="0"/>
        <w:rPr>
          <w:rFonts w:ascii="Arial" w:hAnsi="Arial" w:cs="Arial"/>
          <w:sz w:val="18"/>
          <w:szCs w:val="18"/>
        </w:rPr>
      </w:pPr>
      <w:r>
        <w:rPr>
          <w:rFonts w:ascii="Arial" w:hAnsi="Arial" w:cs="Arial"/>
          <w:b/>
          <w:bCs/>
          <w:sz w:val="18"/>
          <w:szCs w:val="18"/>
        </w:rPr>
        <w:t>6</w:t>
      </w:r>
      <w:r w:rsidRPr="009E5385">
        <w:rPr>
          <w:rFonts w:ascii="Arial" w:hAnsi="Arial" w:cs="Arial"/>
          <w:b/>
          <w:bCs/>
          <w:sz w:val="18"/>
          <w:szCs w:val="18"/>
        </w:rPr>
        <w:tab/>
        <w:t>Bruk av privat PC eller MAC.</w:t>
      </w:r>
      <w:r w:rsidRPr="009E5385">
        <w:rPr>
          <w:rFonts w:ascii="Arial" w:hAnsi="Arial" w:cs="Arial"/>
          <w:b/>
          <w:bCs/>
          <w:sz w:val="18"/>
          <w:szCs w:val="18"/>
        </w:rPr>
        <w:br/>
      </w:r>
      <w:r w:rsidRPr="009E5385">
        <w:rPr>
          <w:rFonts w:ascii="Arial" w:hAnsi="Arial" w:cs="Arial"/>
          <w:sz w:val="18"/>
          <w:szCs w:val="18"/>
        </w:rPr>
        <w:t xml:space="preserve">Private datamaskiner er underlagt de samme regler når de </w:t>
      </w:r>
      <w:r>
        <w:rPr>
          <w:rFonts w:ascii="Arial" w:hAnsi="Arial" w:cs="Arial"/>
          <w:sz w:val="18"/>
          <w:szCs w:val="18"/>
        </w:rPr>
        <w:t>brukes</w:t>
      </w:r>
      <w:r w:rsidRPr="009E5385">
        <w:rPr>
          <w:rFonts w:ascii="Arial" w:hAnsi="Arial" w:cs="Arial"/>
          <w:sz w:val="18"/>
          <w:szCs w:val="18"/>
        </w:rPr>
        <w:t xml:space="preserve"> på skolen</w:t>
      </w:r>
      <w:r>
        <w:rPr>
          <w:rFonts w:ascii="Arial" w:hAnsi="Arial" w:cs="Arial"/>
          <w:sz w:val="18"/>
          <w:szCs w:val="18"/>
        </w:rPr>
        <w:t>,</w:t>
      </w:r>
      <w:r w:rsidRPr="009E5385">
        <w:rPr>
          <w:rFonts w:ascii="Arial" w:hAnsi="Arial" w:cs="Arial"/>
          <w:sz w:val="18"/>
          <w:szCs w:val="18"/>
        </w:rPr>
        <w:t xml:space="preserve"> som skolens egne.</w:t>
      </w:r>
    </w:p>
    <w:p w14:paraId="62393F10" w14:textId="5C92362D" w:rsidR="000723D3" w:rsidRPr="00DC5453" w:rsidRDefault="00163648" w:rsidP="00B86EBA">
      <w:pPr>
        <w:tabs>
          <w:tab w:val="left" w:pos="426"/>
        </w:tabs>
        <w:spacing w:after="200"/>
        <w:outlineLvl w:val="0"/>
        <w:rPr>
          <w:rFonts w:ascii="Arial" w:hAnsi="Arial" w:cs="Arial"/>
          <w:sz w:val="18"/>
          <w:szCs w:val="18"/>
        </w:rPr>
      </w:pPr>
      <w:r>
        <w:rPr>
          <w:rFonts w:ascii="Arial" w:hAnsi="Arial" w:cs="Arial"/>
          <w:b/>
          <w:bCs/>
          <w:sz w:val="18"/>
          <w:szCs w:val="18"/>
        </w:rPr>
        <w:t>7</w:t>
      </w:r>
      <w:r w:rsidRPr="009E5385">
        <w:rPr>
          <w:rFonts w:ascii="Arial" w:hAnsi="Arial" w:cs="Arial"/>
          <w:b/>
          <w:bCs/>
          <w:sz w:val="18"/>
          <w:szCs w:val="18"/>
        </w:rPr>
        <w:tab/>
        <w:t>Forsikring</w:t>
      </w:r>
      <w:r w:rsidRPr="009E5385">
        <w:rPr>
          <w:rFonts w:ascii="Arial" w:hAnsi="Arial" w:cs="Arial"/>
          <w:b/>
          <w:bCs/>
          <w:sz w:val="18"/>
          <w:szCs w:val="18"/>
        </w:rPr>
        <w:br/>
      </w:r>
      <w:r>
        <w:rPr>
          <w:rFonts w:ascii="Arial" w:hAnsi="Arial" w:cs="Arial"/>
          <w:sz w:val="18"/>
          <w:szCs w:val="18"/>
        </w:rPr>
        <w:t xml:space="preserve">i leasingavtalen med </w:t>
      </w:r>
      <w:proofErr w:type="spellStart"/>
      <w:r>
        <w:rPr>
          <w:rFonts w:ascii="Arial" w:hAnsi="Arial" w:cs="Arial"/>
          <w:sz w:val="18"/>
          <w:szCs w:val="18"/>
        </w:rPr>
        <w:t>Pippin</w:t>
      </w:r>
      <w:proofErr w:type="spellEnd"/>
      <w:r w:rsidRPr="00E20F9B">
        <w:rPr>
          <w:rFonts w:ascii="Arial" w:hAnsi="Arial" w:cs="Arial"/>
          <w:color w:val="000000" w:themeColor="text1"/>
          <w:sz w:val="18"/>
          <w:szCs w:val="18"/>
        </w:rPr>
        <w:t xml:space="preserve">/ </w:t>
      </w:r>
      <w:r w:rsidR="00E20F9B" w:rsidRPr="00E20F9B">
        <w:rPr>
          <w:rFonts w:ascii="Arial" w:hAnsi="Arial" w:cs="Arial"/>
          <w:color w:val="000000" w:themeColor="text1"/>
          <w:sz w:val="18"/>
          <w:szCs w:val="18"/>
        </w:rPr>
        <w:t>Brage</w:t>
      </w:r>
      <w:r w:rsidRPr="00E20F9B">
        <w:rPr>
          <w:rFonts w:ascii="Arial" w:hAnsi="Arial" w:cs="Arial"/>
          <w:color w:val="000000" w:themeColor="text1"/>
          <w:sz w:val="18"/>
          <w:szCs w:val="18"/>
        </w:rPr>
        <w:t xml:space="preserve"> Finans </w:t>
      </w:r>
      <w:r>
        <w:rPr>
          <w:rFonts w:ascii="Arial" w:hAnsi="Arial" w:cs="Arial"/>
          <w:sz w:val="18"/>
          <w:szCs w:val="18"/>
        </w:rPr>
        <w:t>er det en forsikringsordning som dekker MAC-maskinen. Egenandelen er på</w:t>
      </w:r>
      <w:r w:rsidRPr="006506B2">
        <w:rPr>
          <w:rFonts w:ascii="Arial" w:hAnsi="Arial" w:cs="Arial"/>
          <w:color w:val="000000" w:themeColor="text1"/>
          <w:sz w:val="18"/>
          <w:szCs w:val="18"/>
        </w:rPr>
        <w:t xml:space="preserve"> </w:t>
      </w:r>
      <w:r w:rsidR="006506B2" w:rsidRPr="006506B2">
        <w:rPr>
          <w:rFonts w:ascii="Arial" w:hAnsi="Arial" w:cs="Arial"/>
          <w:color w:val="000000" w:themeColor="text1"/>
          <w:sz w:val="18"/>
          <w:szCs w:val="18"/>
        </w:rPr>
        <w:t>kr 1</w:t>
      </w:r>
      <w:r w:rsidRPr="006506B2">
        <w:rPr>
          <w:rFonts w:ascii="Arial" w:hAnsi="Arial" w:cs="Arial"/>
          <w:color w:val="000000" w:themeColor="text1"/>
          <w:sz w:val="18"/>
          <w:szCs w:val="18"/>
        </w:rPr>
        <w:t xml:space="preserve">000,-  </w:t>
      </w:r>
      <w:r>
        <w:rPr>
          <w:rFonts w:ascii="Arial" w:hAnsi="Arial" w:cs="Arial"/>
          <w:sz w:val="18"/>
          <w:szCs w:val="18"/>
        </w:rPr>
        <w:t xml:space="preserve">Ønsker elevene en forsikring med lavere egenandel og utvidet dekning må de tegne dette selv. </w:t>
      </w:r>
      <w:r w:rsidRPr="009E5385">
        <w:rPr>
          <w:rFonts w:ascii="Arial" w:hAnsi="Arial" w:cs="Arial"/>
          <w:sz w:val="18"/>
          <w:szCs w:val="18"/>
        </w:rPr>
        <w:t xml:space="preserve">Innboforsikring eller reiseforsikring kan i noen </w:t>
      </w:r>
      <w:r>
        <w:rPr>
          <w:rFonts w:ascii="Arial" w:hAnsi="Arial" w:cs="Arial"/>
          <w:sz w:val="18"/>
          <w:szCs w:val="18"/>
        </w:rPr>
        <w:t>forsikrings</w:t>
      </w:r>
      <w:r w:rsidRPr="009E5385">
        <w:rPr>
          <w:rFonts w:ascii="Arial" w:hAnsi="Arial" w:cs="Arial"/>
          <w:sz w:val="18"/>
          <w:szCs w:val="18"/>
        </w:rPr>
        <w:t xml:space="preserve">selskaper dekke tap av datamaskinen. Elever/foresatte må selv sjekke hvilke forsikringsordninger de har. </w:t>
      </w:r>
      <w:r w:rsidRPr="009E5385">
        <w:rPr>
          <w:rFonts w:ascii="Arial" w:hAnsi="Arial" w:cs="Arial"/>
          <w:sz w:val="18"/>
          <w:szCs w:val="18"/>
          <w:u w:val="single"/>
        </w:rPr>
        <w:t>Egenandelen</w:t>
      </w:r>
      <w:r w:rsidRPr="009E5385">
        <w:rPr>
          <w:rFonts w:ascii="Arial" w:hAnsi="Arial" w:cs="Arial"/>
          <w:sz w:val="18"/>
          <w:szCs w:val="18"/>
        </w:rPr>
        <w:t xml:space="preserve"> må betales av elever/foresatte selv. </w:t>
      </w:r>
    </w:p>
    <w:p w14:paraId="493522A7" w14:textId="61BF3D44" w:rsidR="000723D3" w:rsidRDefault="00163648" w:rsidP="00B86EBA">
      <w:pPr>
        <w:tabs>
          <w:tab w:val="left" w:pos="426"/>
        </w:tabs>
        <w:spacing w:after="200"/>
        <w:outlineLvl w:val="0"/>
        <w:rPr>
          <w:rFonts w:ascii="Arial" w:hAnsi="Arial" w:cs="Arial"/>
          <w:sz w:val="18"/>
          <w:szCs w:val="18"/>
        </w:rPr>
      </w:pPr>
      <w:r>
        <w:rPr>
          <w:rFonts w:ascii="Arial" w:hAnsi="Arial" w:cs="Arial"/>
          <w:b/>
          <w:bCs/>
          <w:sz w:val="18"/>
          <w:szCs w:val="18"/>
        </w:rPr>
        <w:t>8</w:t>
      </w:r>
      <w:r w:rsidRPr="009E5385">
        <w:rPr>
          <w:rFonts w:ascii="Arial" w:hAnsi="Arial" w:cs="Arial"/>
          <w:b/>
          <w:bCs/>
          <w:sz w:val="18"/>
          <w:szCs w:val="18"/>
        </w:rPr>
        <w:tab/>
      </w:r>
      <w:r>
        <w:rPr>
          <w:rFonts w:ascii="Arial" w:hAnsi="Arial" w:cs="Arial"/>
          <w:b/>
          <w:bCs/>
          <w:sz w:val="18"/>
          <w:szCs w:val="18"/>
        </w:rPr>
        <w:t xml:space="preserve">Utkjøp (elever som slutter skolen før endt 3-årig løp). </w:t>
      </w:r>
      <w:r w:rsidRPr="009E5385">
        <w:rPr>
          <w:rFonts w:ascii="Arial" w:hAnsi="Arial" w:cs="Arial"/>
          <w:b/>
          <w:bCs/>
          <w:sz w:val="18"/>
          <w:szCs w:val="18"/>
        </w:rPr>
        <w:br/>
      </w:r>
      <w:r w:rsidRPr="009E5385">
        <w:rPr>
          <w:rFonts w:ascii="Arial" w:hAnsi="Arial" w:cs="Arial"/>
          <w:sz w:val="18"/>
          <w:szCs w:val="18"/>
        </w:rPr>
        <w:t xml:space="preserve">Dersom elever slutter </w:t>
      </w:r>
      <w:r>
        <w:rPr>
          <w:rFonts w:ascii="Arial" w:hAnsi="Arial" w:cs="Arial"/>
          <w:sz w:val="18"/>
          <w:szCs w:val="18"/>
        </w:rPr>
        <w:t>eller bytter skole før</w:t>
      </w:r>
      <w:r w:rsidR="004371D2">
        <w:rPr>
          <w:rFonts w:ascii="Arial" w:hAnsi="Arial" w:cs="Arial"/>
          <w:sz w:val="18"/>
          <w:szCs w:val="18"/>
        </w:rPr>
        <w:t xml:space="preserve"> utdanningen </w:t>
      </w:r>
      <w:r>
        <w:rPr>
          <w:rFonts w:ascii="Arial" w:hAnsi="Arial" w:cs="Arial"/>
          <w:sz w:val="18"/>
          <w:szCs w:val="18"/>
        </w:rPr>
        <w:t xml:space="preserve">er fullført </w:t>
      </w:r>
      <w:r w:rsidR="004371D2">
        <w:rPr>
          <w:rFonts w:ascii="Arial" w:hAnsi="Arial" w:cs="Arial"/>
          <w:sz w:val="18"/>
          <w:szCs w:val="18"/>
        </w:rPr>
        <w:t xml:space="preserve">(3 år </w:t>
      </w:r>
      <w:proofErr w:type="spellStart"/>
      <w:r w:rsidR="004371D2">
        <w:rPr>
          <w:rFonts w:ascii="Arial" w:hAnsi="Arial" w:cs="Arial"/>
          <w:sz w:val="18"/>
          <w:szCs w:val="18"/>
        </w:rPr>
        <w:t>MDD</w:t>
      </w:r>
      <w:proofErr w:type="spellEnd"/>
      <w:r w:rsidR="004371D2">
        <w:rPr>
          <w:rFonts w:ascii="Arial" w:hAnsi="Arial" w:cs="Arial"/>
          <w:sz w:val="18"/>
          <w:szCs w:val="18"/>
        </w:rPr>
        <w:t xml:space="preserve">, </w:t>
      </w:r>
      <w:proofErr w:type="spellStart"/>
      <w:r w:rsidR="004371D2">
        <w:rPr>
          <w:rFonts w:ascii="Arial" w:hAnsi="Arial" w:cs="Arial"/>
          <w:sz w:val="18"/>
          <w:szCs w:val="18"/>
        </w:rPr>
        <w:t>STSP</w:t>
      </w:r>
      <w:proofErr w:type="spellEnd"/>
      <w:r w:rsidR="004371D2">
        <w:rPr>
          <w:rFonts w:ascii="Arial" w:hAnsi="Arial" w:cs="Arial"/>
          <w:sz w:val="18"/>
          <w:szCs w:val="18"/>
        </w:rPr>
        <w:t xml:space="preserve"> eller 1 år Påbygg) </w:t>
      </w:r>
      <w:r>
        <w:rPr>
          <w:rFonts w:ascii="Arial" w:hAnsi="Arial" w:cs="Arial"/>
          <w:sz w:val="18"/>
          <w:szCs w:val="18"/>
        </w:rPr>
        <w:t>må eleven/foresatte betale ut</w:t>
      </w:r>
      <w:r w:rsidR="00804D6A">
        <w:rPr>
          <w:rFonts w:ascii="Arial" w:hAnsi="Arial" w:cs="Arial"/>
          <w:sz w:val="18"/>
          <w:szCs w:val="18"/>
        </w:rPr>
        <w:t xml:space="preserve"> gjenstående leasingavtale</w:t>
      </w:r>
      <w:r w:rsidR="000B5DA0">
        <w:rPr>
          <w:rFonts w:ascii="Arial" w:hAnsi="Arial" w:cs="Arial"/>
          <w:color w:val="000000" w:themeColor="text1"/>
          <w:sz w:val="18"/>
          <w:szCs w:val="18"/>
        </w:rPr>
        <w:t xml:space="preserve">. </w:t>
      </w:r>
      <w:r w:rsidR="00804D6A">
        <w:rPr>
          <w:rFonts w:ascii="Arial" w:hAnsi="Arial" w:cs="Arial"/>
          <w:color w:val="000000" w:themeColor="text1"/>
          <w:sz w:val="18"/>
          <w:szCs w:val="18"/>
        </w:rPr>
        <w:t xml:space="preserve">Antall </w:t>
      </w:r>
      <w:proofErr w:type="spellStart"/>
      <w:r w:rsidR="00804D6A">
        <w:rPr>
          <w:rFonts w:ascii="Arial" w:hAnsi="Arial" w:cs="Arial"/>
          <w:color w:val="000000" w:themeColor="text1"/>
          <w:sz w:val="18"/>
          <w:szCs w:val="18"/>
        </w:rPr>
        <w:t>mnd</w:t>
      </w:r>
      <w:proofErr w:type="spellEnd"/>
      <w:r w:rsidR="00804D6A">
        <w:rPr>
          <w:rFonts w:ascii="Arial" w:hAnsi="Arial" w:cs="Arial"/>
          <w:color w:val="000000" w:themeColor="text1"/>
          <w:sz w:val="18"/>
          <w:szCs w:val="18"/>
        </w:rPr>
        <w:t xml:space="preserve"> totalt </w:t>
      </w:r>
      <w:r w:rsidR="00C33D29">
        <w:rPr>
          <w:rFonts w:ascii="Arial" w:hAnsi="Arial" w:cs="Arial"/>
          <w:color w:val="000000" w:themeColor="text1"/>
          <w:sz w:val="18"/>
          <w:szCs w:val="18"/>
        </w:rPr>
        <w:t>for 3-årig studium er 31</w:t>
      </w:r>
      <w:r w:rsidR="00455418">
        <w:rPr>
          <w:rFonts w:ascii="Arial" w:hAnsi="Arial" w:cs="Arial"/>
          <w:color w:val="000000" w:themeColor="text1"/>
          <w:sz w:val="18"/>
          <w:szCs w:val="18"/>
        </w:rPr>
        <w:t xml:space="preserve"> </w:t>
      </w:r>
      <w:proofErr w:type="spellStart"/>
      <w:r w:rsidR="00455418">
        <w:rPr>
          <w:rFonts w:ascii="Arial" w:hAnsi="Arial" w:cs="Arial"/>
          <w:color w:val="000000" w:themeColor="text1"/>
          <w:sz w:val="18"/>
          <w:szCs w:val="18"/>
        </w:rPr>
        <w:t>mnd</w:t>
      </w:r>
      <w:proofErr w:type="spellEnd"/>
      <w:r w:rsidR="00C33D29">
        <w:rPr>
          <w:rFonts w:ascii="Arial" w:hAnsi="Arial" w:cs="Arial"/>
          <w:color w:val="000000" w:themeColor="text1"/>
          <w:sz w:val="18"/>
          <w:szCs w:val="18"/>
        </w:rPr>
        <w:t xml:space="preserve"> og for 1-årig studium 11</w:t>
      </w:r>
      <w:r w:rsidR="00804D6A">
        <w:rPr>
          <w:rFonts w:ascii="Arial" w:hAnsi="Arial" w:cs="Arial"/>
          <w:color w:val="000000" w:themeColor="text1"/>
          <w:sz w:val="18"/>
          <w:szCs w:val="18"/>
        </w:rPr>
        <w:t xml:space="preserve"> mnd. Gjenstående antall måneder </w:t>
      </w:r>
      <w:r w:rsidR="00D93E84">
        <w:rPr>
          <w:rFonts w:ascii="Arial" w:hAnsi="Arial" w:cs="Arial"/>
          <w:color w:val="000000" w:themeColor="text1"/>
          <w:sz w:val="18"/>
          <w:szCs w:val="18"/>
        </w:rPr>
        <w:t xml:space="preserve">+ 1 </w:t>
      </w:r>
      <w:proofErr w:type="spellStart"/>
      <w:r w:rsidR="00D93E84">
        <w:rPr>
          <w:rFonts w:ascii="Arial" w:hAnsi="Arial" w:cs="Arial"/>
          <w:color w:val="000000" w:themeColor="text1"/>
          <w:sz w:val="18"/>
          <w:szCs w:val="18"/>
        </w:rPr>
        <w:t>mnd</w:t>
      </w:r>
      <w:proofErr w:type="spellEnd"/>
      <w:r w:rsidR="00D93E84">
        <w:rPr>
          <w:rFonts w:ascii="Arial" w:hAnsi="Arial" w:cs="Arial"/>
          <w:color w:val="000000" w:themeColor="text1"/>
          <w:sz w:val="18"/>
          <w:szCs w:val="18"/>
        </w:rPr>
        <w:t xml:space="preserve"> ekstra (pga. Skatteregler) </w:t>
      </w:r>
      <w:r w:rsidR="00804D6A">
        <w:rPr>
          <w:rFonts w:ascii="Arial" w:hAnsi="Arial" w:cs="Arial"/>
          <w:color w:val="000000" w:themeColor="text1"/>
          <w:sz w:val="18"/>
          <w:szCs w:val="18"/>
        </w:rPr>
        <w:t>regnes ut og</w:t>
      </w:r>
      <w:r w:rsidR="00804D6A">
        <w:rPr>
          <w:rFonts w:ascii="Arial" w:hAnsi="Arial" w:cs="Arial"/>
          <w:sz w:val="18"/>
          <w:szCs w:val="18"/>
        </w:rPr>
        <w:t xml:space="preserve"> vårt regnskapsbyrå sender da </w:t>
      </w:r>
      <w:r>
        <w:rPr>
          <w:rFonts w:ascii="Arial" w:hAnsi="Arial" w:cs="Arial"/>
          <w:sz w:val="18"/>
          <w:szCs w:val="18"/>
        </w:rPr>
        <w:t xml:space="preserve">faktura på dette beløpet. </w:t>
      </w:r>
      <w:r w:rsidR="00C33D29">
        <w:rPr>
          <w:rFonts w:ascii="Arial" w:hAnsi="Arial" w:cs="Arial"/>
          <w:sz w:val="18"/>
          <w:szCs w:val="18"/>
        </w:rPr>
        <w:t xml:space="preserve">* Regner 10 </w:t>
      </w:r>
      <w:proofErr w:type="spellStart"/>
      <w:r w:rsidR="00C33D29">
        <w:rPr>
          <w:rFonts w:ascii="Arial" w:hAnsi="Arial" w:cs="Arial"/>
          <w:sz w:val="18"/>
          <w:szCs w:val="18"/>
        </w:rPr>
        <w:t>mnd</w:t>
      </w:r>
      <w:proofErr w:type="spellEnd"/>
      <w:r w:rsidR="00C33D29">
        <w:rPr>
          <w:rFonts w:ascii="Arial" w:hAnsi="Arial" w:cs="Arial"/>
          <w:sz w:val="18"/>
          <w:szCs w:val="18"/>
        </w:rPr>
        <w:t xml:space="preserve"> betaling pr år. </w:t>
      </w:r>
    </w:p>
    <w:p w14:paraId="673A508A" w14:textId="77549509" w:rsidR="009F3DDF" w:rsidRPr="009D62BA" w:rsidRDefault="00125B39" w:rsidP="00B86EBA">
      <w:pPr>
        <w:pStyle w:val="Sub"/>
        <w:spacing w:after="200"/>
        <w:rPr>
          <w:rFonts w:ascii="Arial" w:hAnsi="Arial" w:cs="Arial"/>
          <w:color w:val="000000"/>
          <w:sz w:val="18"/>
          <w:szCs w:val="18"/>
        </w:rPr>
      </w:pPr>
      <w:r>
        <w:rPr>
          <w:rFonts w:ascii="Arial" w:hAnsi="Arial" w:cs="Arial"/>
          <w:b/>
          <w:bCs/>
          <w:color w:val="auto"/>
          <w:sz w:val="18"/>
          <w:szCs w:val="18"/>
        </w:rPr>
        <w:t xml:space="preserve">9       </w:t>
      </w:r>
      <w:r w:rsidR="00163648" w:rsidRPr="00DC5453">
        <w:rPr>
          <w:rFonts w:ascii="Arial" w:hAnsi="Arial" w:cs="Arial"/>
          <w:b/>
          <w:bCs/>
          <w:color w:val="auto"/>
          <w:sz w:val="18"/>
          <w:szCs w:val="18"/>
        </w:rPr>
        <w:t>Utkjøp (elever som er ferdige etter 3 års skolegang)</w:t>
      </w:r>
      <w:r w:rsidR="00163648" w:rsidRPr="00DC5453">
        <w:rPr>
          <w:rFonts w:ascii="Arial" w:hAnsi="Arial" w:cs="Arial"/>
          <w:color w:val="000000"/>
          <w:sz w:val="18"/>
          <w:szCs w:val="18"/>
        </w:rPr>
        <w:br/>
      </w:r>
      <w:r w:rsidR="00163648" w:rsidRPr="009E5385">
        <w:rPr>
          <w:rFonts w:ascii="Arial" w:hAnsi="Arial" w:cs="Arial"/>
          <w:color w:val="000000"/>
          <w:sz w:val="18"/>
          <w:szCs w:val="18"/>
        </w:rPr>
        <w:t xml:space="preserve">Elever som </w:t>
      </w:r>
      <w:r w:rsidR="00163648">
        <w:rPr>
          <w:rFonts w:ascii="Arial" w:hAnsi="Arial" w:cs="Arial"/>
          <w:color w:val="000000"/>
          <w:sz w:val="18"/>
          <w:szCs w:val="18"/>
        </w:rPr>
        <w:t>avslutter skolegangen etter fullført</w:t>
      </w:r>
      <w:r w:rsidR="00163648" w:rsidRPr="009E5385">
        <w:rPr>
          <w:rFonts w:ascii="Arial" w:hAnsi="Arial" w:cs="Arial"/>
          <w:color w:val="000000"/>
          <w:sz w:val="18"/>
          <w:szCs w:val="18"/>
        </w:rPr>
        <w:t xml:space="preserve"> vg3 </w:t>
      </w:r>
      <w:r w:rsidR="00163648">
        <w:rPr>
          <w:rFonts w:ascii="Arial" w:hAnsi="Arial" w:cs="Arial"/>
          <w:color w:val="000000"/>
          <w:sz w:val="18"/>
          <w:szCs w:val="18"/>
        </w:rPr>
        <w:t xml:space="preserve">(når de har betalt på leasingavtalen i tre år) </w:t>
      </w:r>
      <w:r w:rsidR="00163648" w:rsidRPr="009E5385">
        <w:rPr>
          <w:rFonts w:ascii="Arial" w:hAnsi="Arial" w:cs="Arial"/>
          <w:color w:val="000000"/>
          <w:sz w:val="18"/>
          <w:szCs w:val="18"/>
        </w:rPr>
        <w:t xml:space="preserve">får tilbud om å kjøpe ut maskinene ved å betale </w:t>
      </w:r>
      <w:r w:rsidR="000936EF">
        <w:rPr>
          <w:rFonts w:ascii="Arial" w:hAnsi="Arial" w:cs="Arial"/>
          <w:color w:val="000000"/>
          <w:sz w:val="18"/>
          <w:szCs w:val="18"/>
        </w:rPr>
        <w:t xml:space="preserve">en </w:t>
      </w:r>
      <w:proofErr w:type="spellStart"/>
      <w:r w:rsidR="000936EF">
        <w:rPr>
          <w:rFonts w:ascii="Arial" w:hAnsi="Arial" w:cs="Arial"/>
          <w:color w:val="000000"/>
          <w:sz w:val="18"/>
          <w:szCs w:val="18"/>
        </w:rPr>
        <w:t>mnd</w:t>
      </w:r>
      <w:proofErr w:type="spellEnd"/>
      <w:r w:rsidR="000936EF">
        <w:rPr>
          <w:rFonts w:ascii="Arial" w:hAnsi="Arial" w:cs="Arial"/>
          <w:color w:val="000000"/>
          <w:sz w:val="18"/>
          <w:szCs w:val="18"/>
        </w:rPr>
        <w:t xml:space="preserve"> ekstra</w:t>
      </w:r>
      <w:r w:rsidR="00163648">
        <w:rPr>
          <w:rFonts w:ascii="Arial" w:hAnsi="Arial" w:cs="Arial"/>
          <w:color w:val="000000"/>
          <w:sz w:val="18"/>
          <w:szCs w:val="18"/>
        </w:rPr>
        <w:t xml:space="preserve">, eller de kan </w:t>
      </w:r>
      <w:r w:rsidR="00163648" w:rsidRPr="009E5385">
        <w:rPr>
          <w:rFonts w:ascii="Arial" w:hAnsi="Arial" w:cs="Arial"/>
          <w:color w:val="000000"/>
          <w:sz w:val="18"/>
          <w:szCs w:val="18"/>
        </w:rPr>
        <w:t xml:space="preserve">levere </w:t>
      </w:r>
      <w:r w:rsidR="00163648">
        <w:rPr>
          <w:rFonts w:ascii="Arial" w:hAnsi="Arial" w:cs="Arial"/>
          <w:color w:val="000000"/>
          <w:sz w:val="18"/>
          <w:szCs w:val="18"/>
        </w:rPr>
        <w:t>datamaskinen</w:t>
      </w:r>
      <w:r w:rsidR="00163648" w:rsidRPr="009E5385">
        <w:rPr>
          <w:rFonts w:ascii="Arial" w:hAnsi="Arial" w:cs="Arial"/>
          <w:color w:val="000000"/>
          <w:sz w:val="18"/>
          <w:szCs w:val="18"/>
        </w:rPr>
        <w:t xml:space="preserve"> tilbake til skolen.</w:t>
      </w:r>
    </w:p>
    <w:p w14:paraId="064C85CC" w14:textId="5DAB76B5" w:rsidR="00D63671" w:rsidRDefault="00163648" w:rsidP="00B86EBA">
      <w:pPr>
        <w:tabs>
          <w:tab w:val="left" w:pos="426"/>
        </w:tabs>
        <w:outlineLvl w:val="0"/>
        <w:rPr>
          <w:rFonts w:ascii="Arial" w:hAnsi="Arial" w:cs="Arial"/>
          <w:b/>
        </w:rPr>
      </w:pPr>
      <w:r>
        <w:rPr>
          <w:rFonts w:ascii="Arial" w:hAnsi="Arial" w:cs="Arial"/>
          <w:b/>
          <w:bCs/>
          <w:sz w:val="18"/>
          <w:szCs w:val="18"/>
        </w:rPr>
        <w:t>10</w:t>
      </w:r>
      <w:r w:rsidR="00125B39">
        <w:rPr>
          <w:rFonts w:ascii="Arial" w:hAnsi="Arial" w:cs="Arial"/>
          <w:b/>
          <w:bCs/>
          <w:sz w:val="18"/>
          <w:szCs w:val="18"/>
        </w:rPr>
        <w:tab/>
      </w:r>
      <w:r>
        <w:rPr>
          <w:rFonts w:ascii="Arial" w:hAnsi="Arial" w:cs="Arial"/>
          <w:b/>
          <w:bCs/>
          <w:sz w:val="18"/>
          <w:szCs w:val="18"/>
        </w:rPr>
        <w:t>Leasingavtalen</w:t>
      </w:r>
      <w:r w:rsidRPr="009E5385">
        <w:rPr>
          <w:rFonts w:ascii="Arial" w:hAnsi="Arial" w:cs="Arial"/>
          <w:b/>
          <w:bCs/>
          <w:sz w:val="18"/>
          <w:szCs w:val="18"/>
        </w:rPr>
        <w:br/>
      </w:r>
      <w:proofErr w:type="spellStart"/>
      <w:r>
        <w:rPr>
          <w:rFonts w:ascii="Arial" w:hAnsi="Arial" w:cs="Arial"/>
          <w:sz w:val="18"/>
          <w:szCs w:val="18"/>
        </w:rPr>
        <w:t>Leasingavtalen</w:t>
      </w:r>
      <w:proofErr w:type="spellEnd"/>
      <w:r>
        <w:rPr>
          <w:rFonts w:ascii="Arial" w:hAnsi="Arial" w:cs="Arial"/>
          <w:sz w:val="18"/>
          <w:szCs w:val="18"/>
        </w:rPr>
        <w:t xml:space="preserve"> er tegnet via MAC-leverandør</w:t>
      </w:r>
      <w:r w:rsidRPr="00A81E2E">
        <w:rPr>
          <w:rFonts w:ascii="Arial" w:hAnsi="Arial" w:cs="Arial"/>
          <w:b/>
          <w:sz w:val="18"/>
          <w:szCs w:val="18"/>
        </w:rPr>
        <w:t xml:space="preserve"> </w:t>
      </w:r>
      <w:proofErr w:type="spellStart"/>
      <w:r w:rsidRPr="00A81E2E">
        <w:rPr>
          <w:rFonts w:ascii="Arial" w:hAnsi="Arial" w:cs="Arial"/>
          <w:b/>
          <w:sz w:val="18"/>
          <w:szCs w:val="18"/>
        </w:rPr>
        <w:t>Pippin</w:t>
      </w:r>
      <w:proofErr w:type="spellEnd"/>
      <w:r w:rsidRPr="00A81E2E">
        <w:rPr>
          <w:rFonts w:ascii="Arial" w:hAnsi="Arial" w:cs="Arial"/>
          <w:b/>
          <w:sz w:val="18"/>
          <w:szCs w:val="18"/>
        </w:rPr>
        <w:t xml:space="preserve"> i Kristiansand</w:t>
      </w:r>
      <w:r>
        <w:rPr>
          <w:rFonts w:ascii="Arial" w:hAnsi="Arial" w:cs="Arial"/>
          <w:b/>
          <w:sz w:val="18"/>
          <w:szCs w:val="18"/>
        </w:rPr>
        <w:t xml:space="preserve"> i </w:t>
      </w:r>
      <w:r w:rsidR="00E20F9B" w:rsidRPr="00E20F9B">
        <w:rPr>
          <w:rFonts w:ascii="Arial" w:hAnsi="Arial" w:cs="Arial"/>
          <w:b/>
          <w:color w:val="000000" w:themeColor="text1"/>
          <w:sz w:val="18"/>
          <w:szCs w:val="18"/>
        </w:rPr>
        <w:t>selskapet Brage</w:t>
      </w:r>
      <w:r w:rsidRPr="00E20F9B">
        <w:rPr>
          <w:rFonts w:ascii="Arial" w:hAnsi="Arial" w:cs="Arial"/>
          <w:b/>
          <w:color w:val="000000" w:themeColor="text1"/>
          <w:sz w:val="18"/>
          <w:szCs w:val="18"/>
        </w:rPr>
        <w:t xml:space="preserve"> Finans AS.</w:t>
      </w:r>
    </w:p>
    <w:p w14:paraId="40813DD8" w14:textId="15C3C388" w:rsidR="00134141" w:rsidRPr="00B86EBA" w:rsidRDefault="00AC5B9A" w:rsidP="00B86EBA">
      <w:pPr>
        <w:tabs>
          <w:tab w:val="left" w:pos="426"/>
        </w:tabs>
        <w:spacing w:after="200"/>
        <w:outlineLvl w:val="0"/>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Betalin</w:t>
      </w:r>
      <w:r w:rsidR="00804D6A">
        <w:rPr>
          <w:rFonts w:ascii="Arial" w:eastAsia="Times New Roman" w:hAnsi="Arial" w:cs="Arial"/>
          <w:bCs/>
          <w:color w:val="000000" w:themeColor="text1"/>
          <w:sz w:val="18"/>
          <w:szCs w:val="18"/>
        </w:rPr>
        <w:t xml:space="preserve">g skjer via månedlig fakturering av elevkontingent (leasing inkludert). </w:t>
      </w:r>
      <w:r w:rsidR="00C33D29">
        <w:rPr>
          <w:rFonts w:ascii="Arial" w:hAnsi="Arial" w:cs="Arial"/>
          <w:sz w:val="18"/>
          <w:szCs w:val="18"/>
        </w:rPr>
        <w:t xml:space="preserve">* Regner 10 </w:t>
      </w:r>
      <w:proofErr w:type="spellStart"/>
      <w:r w:rsidR="00C33D29">
        <w:rPr>
          <w:rFonts w:ascii="Arial" w:hAnsi="Arial" w:cs="Arial"/>
          <w:sz w:val="18"/>
          <w:szCs w:val="18"/>
        </w:rPr>
        <w:t>mnd</w:t>
      </w:r>
      <w:proofErr w:type="spellEnd"/>
      <w:r w:rsidR="00C33D29">
        <w:rPr>
          <w:rFonts w:ascii="Arial" w:hAnsi="Arial" w:cs="Arial"/>
          <w:sz w:val="18"/>
          <w:szCs w:val="18"/>
        </w:rPr>
        <w:t xml:space="preserve"> betaling pr år.</w:t>
      </w:r>
    </w:p>
    <w:p w14:paraId="7A54DF8E" w14:textId="2046CEC3" w:rsidR="00163648" w:rsidRPr="009E5385" w:rsidRDefault="00163648" w:rsidP="00B86EBA">
      <w:pPr>
        <w:tabs>
          <w:tab w:val="left" w:pos="426"/>
        </w:tabs>
        <w:spacing w:after="200"/>
        <w:outlineLvl w:val="0"/>
        <w:rPr>
          <w:rFonts w:ascii="Arial" w:hAnsi="Arial" w:cs="Arial"/>
          <w:color w:val="000000"/>
          <w:sz w:val="18"/>
          <w:szCs w:val="18"/>
        </w:rPr>
      </w:pPr>
      <w:r>
        <w:rPr>
          <w:rFonts w:ascii="Arial" w:hAnsi="Arial" w:cs="Arial"/>
          <w:b/>
          <w:bCs/>
          <w:sz w:val="18"/>
          <w:szCs w:val="18"/>
        </w:rPr>
        <w:t>11</w:t>
      </w:r>
      <w:r w:rsidRPr="009E5385">
        <w:rPr>
          <w:rFonts w:ascii="Arial" w:hAnsi="Arial" w:cs="Arial"/>
          <w:b/>
          <w:bCs/>
          <w:sz w:val="18"/>
          <w:szCs w:val="18"/>
        </w:rPr>
        <w:tab/>
      </w:r>
      <w:r>
        <w:rPr>
          <w:rFonts w:ascii="Arial" w:hAnsi="Arial" w:cs="Arial"/>
          <w:b/>
          <w:bCs/>
          <w:sz w:val="18"/>
          <w:szCs w:val="18"/>
        </w:rPr>
        <w:t>Aksept og underskrift</w:t>
      </w:r>
      <w:r>
        <w:rPr>
          <w:rFonts w:ascii="Arial" w:hAnsi="Arial" w:cs="Arial"/>
          <w:b/>
          <w:bCs/>
          <w:sz w:val="18"/>
          <w:szCs w:val="18"/>
        </w:rPr>
        <w:br/>
      </w:r>
      <w:r w:rsidRPr="009E5385">
        <w:rPr>
          <w:rFonts w:ascii="Arial" w:hAnsi="Arial" w:cs="Arial"/>
          <w:color w:val="000000"/>
          <w:sz w:val="18"/>
          <w:szCs w:val="18"/>
        </w:rPr>
        <w:t xml:space="preserve">Jeg har lest og godtatt reglene, og binder meg til å betale leasingavtalen </w:t>
      </w:r>
      <w:r w:rsidRPr="00C33D29">
        <w:rPr>
          <w:rFonts w:ascii="Arial" w:hAnsi="Arial" w:cs="Arial"/>
          <w:color w:val="000000" w:themeColor="text1"/>
          <w:sz w:val="18"/>
          <w:szCs w:val="18"/>
        </w:rPr>
        <w:t>p</w:t>
      </w:r>
      <w:r w:rsidR="00C33D29" w:rsidRPr="00C33D29">
        <w:rPr>
          <w:rFonts w:ascii="Arial" w:hAnsi="Arial" w:cs="Arial"/>
          <w:color w:val="000000" w:themeColor="text1"/>
          <w:sz w:val="18"/>
          <w:szCs w:val="18"/>
        </w:rPr>
        <w:t xml:space="preserve">å kr 450 i skoleårets 10 mnd. Som er inkludert i skolens elevkontingent. </w:t>
      </w:r>
      <w:r w:rsidRPr="00C33D29">
        <w:rPr>
          <w:rFonts w:ascii="Arial" w:hAnsi="Arial" w:cs="Arial"/>
          <w:color w:val="000000" w:themeColor="text1"/>
          <w:sz w:val="18"/>
          <w:szCs w:val="18"/>
        </w:rPr>
        <w:t xml:space="preserve"> </w:t>
      </w:r>
    </w:p>
    <w:p w14:paraId="25114CBD" w14:textId="77777777" w:rsidR="00163648" w:rsidRDefault="00163648" w:rsidP="00163648">
      <w:pPr>
        <w:pStyle w:val="Sub"/>
        <w:rPr>
          <w:rFonts w:ascii="Arial" w:hAnsi="Arial" w:cs="Arial"/>
          <w:color w:val="000000"/>
          <w:sz w:val="18"/>
          <w:szCs w:val="18"/>
        </w:rPr>
      </w:pPr>
    </w:p>
    <w:p w14:paraId="3CA0FF0E" w14:textId="77777777" w:rsidR="00C33D29" w:rsidRPr="009E5385" w:rsidRDefault="00C33D29" w:rsidP="00163648">
      <w:pPr>
        <w:pStyle w:val="Sub"/>
        <w:rPr>
          <w:rFonts w:ascii="Arial" w:hAnsi="Arial" w:cs="Arial"/>
          <w:color w:val="000000"/>
          <w:sz w:val="18"/>
          <w:szCs w:val="18"/>
        </w:rPr>
      </w:pPr>
    </w:p>
    <w:p w14:paraId="23B9B5C5" w14:textId="77777777" w:rsidR="00163648" w:rsidRPr="009E5385" w:rsidRDefault="00163648" w:rsidP="00163648">
      <w:pPr>
        <w:pStyle w:val="Sub"/>
        <w:pBdr>
          <w:bottom w:val="single" w:sz="6" w:space="1" w:color="auto"/>
        </w:pBdr>
        <w:rPr>
          <w:rFonts w:ascii="Arial" w:hAnsi="Arial" w:cs="Arial"/>
          <w:color w:val="000000"/>
          <w:sz w:val="18"/>
          <w:szCs w:val="18"/>
        </w:rPr>
      </w:pPr>
      <w:r w:rsidRPr="009E5385">
        <w:rPr>
          <w:rFonts w:ascii="Arial" w:hAnsi="Arial" w:cs="Arial"/>
          <w:color w:val="000000"/>
          <w:sz w:val="18"/>
          <w:szCs w:val="18"/>
        </w:rPr>
        <w:t xml:space="preserve">                                                                                          Elev:</w:t>
      </w:r>
    </w:p>
    <w:p w14:paraId="267F0881" w14:textId="34809154" w:rsidR="00163648" w:rsidRPr="009E5385" w:rsidRDefault="00163648" w:rsidP="00163648">
      <w:pPr>
        <w:pStyle w:val="Brdtekst"/>
        <w:rPr>
          <w:sz w:val="18"/>
          <w:szCs w:val="18"/>
        </w:rPr>
      </w:pPr>
      <w:r w:rsidRPr="009E5385">
        <w:rPr>
          <w:sz w:val="18"/>
          <w:szCs w:val="18"/>
        </w:rPr>
        <w:t>Sted</w:t>
      </w:r>
      <w:r w:rsidRPr="009E5385">
        <w:rPr>
          <w:sz w:val="18"/>
          <w:szCs w:val="18"/>
        </w:rPr>
        <w:tab/>
      </w:r>
      <w:r w:rsidRPr="009E5385">
        <w:rPr>
          <w:sz w:val="18"/>
          <w:szCs w:val="18"/>
        </w:rPr>
        <w:tab/>
      </w:r>
      <w:r w:rsidRPr="009E5385">
        <w:rPr>
          <w:sz w:val="18"/>
          <w:szCs w:val="18"/>
        </w:rPr>
        <w:tab/>
      </w:r>
      <w:r w:rsidRPr="009E5385">
        <w:rPr>
          <w:sz w:val="18"/>
          <w:szCs w:val="18"/>
        </w:rPr>
        <w:tab/>
      </w:r>
      <w:r w:rsidRPr="009E5385">
        <w:rPr>
          <w:sz w:val="18"/>
          <w:szCs w:val="18"/>
        </w:rPr>
        <w:tab/>
        <w:t xml:space="preserve">Dato                                              </w:t>
      </w:r>
      <w:r w:rsidR="00C33D29">
        <w:rPr>
          <w:sz w:val="18"/>
          <w:szCs w:val="18"/>
        </w:rPr>
        <w:t xml:space="preserve">              </w:t>
      </w:r>
      <w:r w:rsidRPr="009E5385">
        <w:rPr>
          <w:sz w:val="18"/>
          <w:szCs w:val="18"/>
        </w:rPr>
        <w:t xml:space="preserve"> </w:t>
      </w:r>
      <w:proofErr w:type="gramStart"/>
      <w:r w:rsidR="00F0434E">
        <w:rPr>
          <w:sz w:val="18"/>
          <w:szCs w:val="18"/>
        </w:rPr>
        <w:t xml:space="preserve">  </w:t>
      </w:r>
      <w:r w:rsidRPr="009E5385">
        <w:rPr>
          <w:sz w:val="18"/>
          <w:szCs w:val="18"/>
        </w:rPr>
        <w:t xml:space="preserve"> (</w:t>
      </w:r>
      <w:proofErr w:type="gramEnd"/>
      <w:r w:rsidRPr="009E5385">
        <w:rPr>
          <w:sz w:val="18"/>
          <w:szCs w:val="18"/>
        </w:rPr>
        <w:t>underskrift)</w:t>
      </w:r>
      <w:r w:rsidRPr="009E5385">
        <w:rPr>
          <w:sz w:val="18"/>
          <w:szCs w:val="18"/>
        </w:rPr>
        <w:br/>
      </w:r>
    </w:p>
    <w:p w14:paraId="727610B5" w14:textId="77777777" w:rsidR="00163648" w:rsidRDefault="00163648" w:rsidP="00163648">
      <w:pPr>
        <w:pStyle w:val="Sub"/>
        <w:ind w:left="708"/>
        <w:jc w:val="both"/>
        <w:rPr>
          <w:rFonts w:ascii="Arial" w:hAnsi="Arial" w:cs="Arial"/>
          <w:i/>
          <w:iCs/>
          <w:color w:val="000000"/>
          <w:sz w:val="18"/>
          <w:szCs w:val="18"/>
        </w:rPr>
      </w:pPr>
    </w:p>
    <w:p w14:paraId="07659748" w14:textId="77777777" w:rsidR="00C33D29" w:rsidRPr="009E5385" w:rsidRDefault="00C33D29" w:rsidP="00163648">
      <w:pPr>
        <w:pStyle w:val="Sub"/>
        <w:ind w:left="708"/>
        <w:jc w:val="both"/>
        <w:rPr>
          <w:rFonts w:ascii="Arial" w:hAnsi="Arial" w:cs="Arial"/>
          <w:i/>
          <w:iCs/>
          <w:color w:val="000000"/>
          <w:sz w:val="18"/>
          <w:szCs w:val="18"/>
        </w:rPr>
      </w:pPr>
    </w:p>
    <w:p w14:paraId="366BD369" w14:textId="77777777" w:rsidR="00163648" w:rsidRPr="009E5385" w:rsidRDefault="00163648" w:rsidP="00163648">
      <w:pPr>
        <w:pStyle w:val="Sub"/>
        <w:pBdr>
          <w:bottom w:val="single" w:sz="6" w:space="1" w:color="auto"/>
        </w:pBdr>
        <w:rPr>
          <w:rFonts w:ascii="Arial" w:hAnsi="Arial" w:cs="Arial"/>
          <w:color w:val="000000"/>
          <w:sz w:val="18"/>
          <w:szCs w:val="18"/>
        </w:rPr>
      </w:pPr>
      <w:r w:rsidRPr="009E5385">
        <w:rPr>
          <w:rFonts w:ascii="Arial" w:hAnsi="Arial" w:cs="Arial"/>
          <w:sz w:val="18"/>
          <w:szCs w:val="18"/>
        </w:rPr>
        <w:tab/>
        <w:t xml:space="preserve">                                                                       </w:t>
      </w:r>
      <w:r w:rsidRPr="009E5385">
        <w:rPr>
          <w:rFonts w:ascii="Arial" w:hAnsi="Arial" w:cs="Arial"/>
          <w:color w:val="000000"/>
          <w:sz w:val="18"/>
          <w:szCs w:val="18"/>
        </w:rPr>
        <w:t>Foresatte:</w:t>
      </w:r>
    </w:p>
    <w:p w14:paraId="619A2D19" w14:textId="74F6A0B7" w:rsidR="00163648" w:rsidRPr="009E5385" w:rsidRDefault="00163648" w:rsidP="00163648">
      <w:pPr>
        <w:pStyle w:val="Brdtekst"/>
        <w:rPr>
          <w:sz w:val="18"/>
          <w:szCs w:val="18"/>
        </w:rPr>
      </w:pPr>
      <w:r w:rsidRPr="009E5385">
        <w:rPr>
          <w:sz w:val="18"/>
          <w:szCs w:val="18"/>
        </w:rPr>
        <w:t>Sted</w:t>
      </w:r>
      <w:r w:rsidRPr="009E5385">
        <w:rPr>
          <w:sz w:val="18"/>
          <w:szCs w:val="18"/>
        </w:rPr>
        <w:tab/>
      </w:r>
      <w:r w:rsidRPr="009E5385">
        <w:rPr>
          <w:sz w:val="18"/>
          <w:szCs w:val="18"/>
        </w:rPr>
        <w:tab/>
      </w:r>
      <w:r w:rsidRPr="009E5385">
        <w:rPr>
          <w:sz w:val="18"/>
          <w:szCs w:val="18"/>
        </w:rPr>
        <w:tab/>
      </w:r>
      <w:r w:rsidRPr="009E5385">
        <w:rPr>
          <w:sz w:val="18"/>
          <w:szCs w:val="18"/>
        </w:rPr>
        <w:tab/>
      </w:r>
      <w:r w:rsidRPr="009E5385">
        <w:rPr>
          <w:sz w:val="18"/>
          <w:szCs w:val="18"/>
        </w:rPr>
        <w:tab/>
        <w:t xml:space="preserve">Dato                                              </w:t>
      </w:r>
      <w:r w:rsidR="00F0434E">
        <w:rPr>
          <w:sz w:val="18"/>
          <w:szCs w:val="18"/>
        </w:rPr>
        <w:t xml:space="preserve">               </w:t>
      </w:r>
      <w:proofErr w:type="gramStart"/>
      <w:r w:rsidR="00F0434E">
        <w:rPr>
          <w:sz w:val="18"/>
          <w:szCs w:val="18"/>
        </w:rPr>
        <w:t xml:space="preserve">  </w:t>
      </w:r>
      <w:r w:rsidRPr="009E5385">
        <w:rPr>
          <w:sz w:val="18"/>
          <w:szCs w:val="18"/>
        </w:rPr>
        <w:t xml:space="preserve"> (</w:t>
      </w:r>
      <w:proofErr w:type="gramEnd"/>
      <w:r w:rsidRPr="009E5385">
        <w:rPr>
          <w:sz w:val="18"/>
          <w:szCs w:val="18"/>
        </w:rPr>
        <w:t>underskrift)</w:t>
      </w:r>
    </w:p>
    <w:p w14:paraId="5D462CAD" w14:textId="77777777" w:rsidR="00D7175C" w:rsidRDefault="00D7175C" w:rsidP="009F3DDF">
      <w:pPr>
        <w:pStyle w:val="Brdtekst"/>
        <w:rPr>
          <w:sz w:val="18"/>
          <w:szCs w:val="18"/>
        </w:rPr>
      </w:pPr>
    </w:p>
    <w:p w14:paraId="1846B71F" w14:textId="4330B592" w:rsidR="000C4DF2" w:rsidRPr="009F3DDF" w:rsidRDefault="00163648" w:rsidP="009F3DDF">
      <w:pPr>
        <w:pStyle w:val="Brdtekst"/>
        <w:rPr>
          <w:sz w:val="18"/>
          <w:szCs w:val="18"/>
        </w:rPr>
      </w:pPr>
      <w:r w:rsidRPr="009E5385">
        <w:rPr>
          <w:sz w:val="18"/>
          <w:szCs w:val="18"/>
        </w:rPr>
        <w:br/>
        <w:t>* Foresatte må skrive under dersom eleven er under 18 år.</w:t>
      </w:r>
    </w:p>
    <w:sectPr w:rsidR="000C4DF2" w:rsidRPr="009F3DDF" w:rsidSect="00914F88">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0488" w14:textId="77777777" w:rsidR="00786FCE" w:rsidRDefault="00786FCE" w:rsidP="00373E67">
      <w:r>
        <w:separator/>
      </w:r>
    </w:p>
  </w:endnote>
  <w:endnote w:type="continuationSeparator" w:id="0">
    <w:p w14:paraId="38AAAC10" w14:textId="77777777" w:rsidR="00786FCE" w:rsidRDefault="00786FCE" w:rsidP="0037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itstream Vera Sans">
    <w:altName w:val="Cambria"/>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F11A" w14:textId="126A7BBA" w:rsidR="00373E67" w:rsidRPr="000F58F6" w:rsidRDefault="00373E67">
    <w:pPr>
      <w:pStyle w:val="Bunntekst"/>
      <w:rPr>
        <w:color w:val="000000" w:themeColor="text1"/>
        <w:sz w:val="18"/>
        <w:szCs w:val="18"/>
      </w:rPr>
    </w:pPr>
    <w:r w:rsidRPr="000F58F6">
      <w:rPr>
        <w:color w:val="000000" w:themeColor="text1"/>
        <w:sz w:val="18"/>
        <w:szCs w:val="18"/>
      </w:rPr>
      <w:t>T</w:t>
    </w:r>
    <w:r w:rsidR="00626004" w:rsidRPr="000F58F6">
      <w:rPr>
        <w:color w:val="000000" w:themeColor="text1"/>
        <w:sz w:val="18"/>
        <w:szCs w:val="18"/>
      </w:rPr>
      <w:t>elefon: 381 57 777</w:t>
    </w:r>
    <w:r w:rsidR="00883191" w:rsidRPr="000F58F6">
      <w:rPr>
        <w:color w:val="000000" w:themeColor="text1"/>
        <w:sz w:val="18"/>
        <w:szCs w:val="18"/>
      </w:rPr>
      <w:t xml:space="preserve">             </w:t>
    </w:r>
    <w:r w:rsidR="007E6D3A" w:rsidRPr="000F58F6">
      <w:rPr>
        <w:color w:val="000000" w:themeColor="text1"/>
        <w:sz w:val="18"/>
        <w:szCs w:val="18"/>
      </w:rPr>
      <w:tab/>
      <w:t xml:space="preserve">                        </w:t>
    </w:r>
    <w:r w:rsidRPr="000F58F6">
      <w:rPr>
        <w:color w:val="000000" w:themeColor="text1"/>
        <w:sz w:val="18"/>
        <w:szCs w:val="18"/>
      </w:rPr>
      <w:t xml:space="preserve">Web: </w:t>
    </w:r>
    <w:hyperlink r:id="rId1" w:history="1">
      <w:r w:rsidRPr="000F58F6">
        <w:rPr>
          <w:rStyle w:val="Hyperkobling"/>
          <w:color w:val="000000" w:themeColor="text1"/>
          <w:sz w:val="18"/>
          <w:szCs w:val="18"/>
        </w:rPr>
        <w:t>www.kv.vgs.no</w:t>
      </w:r>
    </w:hyperlink>
    <w:r w:rsidR="00883191" w:rsidRPr="000F58F6">
      <w:rPr>
        <w:color w:val="000000" w:themeColor="text1"/>
        <w:sz w:val="18"/>
        <w:szCs w:val="18"/>
      </w:rPr>
      <w:t xml:space="preserve">                                       </w:t>
    </w:r>
    <w:r w:rsidR="007E6D3A" w:rsidRPr="000F58F6">
      <w:rPr>
        <w:color w:val="000000" w:themeColor="text1"/>
        <w:sz w:val="18"/>
        <w:szCs w:val="18"/>
      </w:rPr>
      <w:t xml:space="preserve">                           </w:t>
    </w:r>
    <w:r w:rsidRPr="000F58F6">
      <w:rPr>
        <w:color w:val="000000" w:themeColor="text1"/>
        <w:sz w:val="18"/>
        <w:szCs w:val="18"/>
      </w:rPr>
      <w:t xml:space="preserve">Epost: </w:t>
    </w:r>
    <w:hyperlink r:id="rId2" w:history="1">
      <w:r w:rsidR="00883191" w:rsidRPr="000F58F6">
        <w:rPr>
          <w:rStyle w:val="Hyperkobling"/>
          <w:color w:val="000000" w:themeColor="text1"/>
          <w:sz w:val="18"/>
          <w:szCs w:val="18"/>
        </w:rPr>
        <w:t>post@kv.vgs.no</w:t>
      </w:r>
    </w:hyperlink>
  </w:p>
  <w:p w14:paraId="0E615A73" w14:textId="37A720E5" w:rsidR="00883191" w:rsidRPr="000F58F6" w:rsidRDefault="00883191">
    <w:pPr>
      <w:pStyle w:val="Bunntekst"/>
      <w:rPr>
        <w:color w:val="000000" w:themeColor="text1"/>
      </w:rPr>
    </w:pPr>
    <w:r w:rsidRPr="000F58F6">
      <w:rPr>
        <w:color w:val="000000" w:themeColor="text1"/>
        <w:sz w:val="18"/>
        <w:szCs w:val="18"/>
      </w:rPr>
      <w:t>Konto: 3100.12.33532</w:t>
    </w:r>
    <w:r w:rsidRPr="000F58F6">
      <w:rPr>
        <w:color w:val="000000" w:themeColor="text1"/>
        <w:sz w:val="18"/>
        <w:szCs w:val="18"/>
      </w:rPr>
      <w:tab/>
      <w:t xml:space="preserve">        </w:t>
    </w:r>
    <w:r w:rsidR="007E6D3A" w:rsidRPr="000F58F6">
      <w:rPr>
        <w:color w:val="000000" w:themeColor="text1"/>
        <w:sz w:val="18"/>
        <w:szCs w:val="18"/>
      </w:rPr>
      <w:t xml:space="preserve">                        </w:t>
    </w:r>
    <w:proofErr w:type="spellStart"/>
    <w:r w:rsidR="009B6303">
      <w:rPr>
        <w:color w:val="000000" w:themeColor="text1"/>
        <w:sz w:val="18"/>
        <w:szCs w:val="18"/>
      </w:rPr>
      <w:t>Adr</w:t>
    </w:r>
    <w:proofErr w:type="spellEnd"/>
    <w:r w:rsidR="009B6303">
      <w:rPr>
        <w:color w:val="000000" w:themeColor="text1"/>
        <w:sz w:val="18"/>
        <w:szCs w:val="18"/>
      </w:rPr>
      <w:t>: Vig</w:t>
    </w:r>
    <w:r w:rsidR="00F66F79">
      <w:rPr>
        <w:color w:val="000000" w:themeColor="text1"/>
        <w:sz w:val="18"/>
        <w:szCs w:val="18"/>
      </w:rPr>
      <w:t xml:space="preserve">eland </w:t>
    </w:r>
    <w:proofErr w:type="spellStart"/>
    <w:r w:rsidR="00F66F79">
      <w:rPr>
        <w:color w:val="000000" w:themeColor="text1"/>
        <w:sz w:val="18"/>
        <w:szCs w:val="18"/>
      </w:rPr>
      <w:t>brugsvei</w:t>
    </w:r>
    <w:proofErr w:type="spellEnd"/>
    <w:r w:rsidR="00F66F79">
      <w:rPr>
        <w:color w:val="000000" w:themeColor="text1"/>
        <w:sz w:val="18"/>
        <w:szCs w:val="18"/>
      </w:rPr>
      <w:t xml:space="preserve"> 3, 4708</w:t>
    </w:r>
    <w:r w:rsidRPr="000F58F6">
      <w:rPr>
        <w:color w:val="000000" w:themeColor="text1"/>
        <w:sz w:val="18"/>
        <w:szCs w:val="18"/>
      </w:rPr>
      <w:t xml:space="preserve"> Vennesla      </w:t>
    </w:r>
    <w:r w:rsidR="007E6D3A" w:rsidRPr="000F58F6">
      <w:rPr>
        <w:color w:val="000000" w:themeColor="text1"/>
        <w:sz w:val="18"/>
        <w:szCs w:val="18"/>
      </w:rPr>
      <w:t xml:space="preserve">                           </w:t>
    </w:r>
    <w:r w:rsidRPr="000F58F6">
      <w:rPr>
        <w:color w:val="000000" w:themeColor="text1"/>
        <w:sz w:val="18"/>
        <w:szCs w:val="18"/>
      </w:rPr>
      <w:t>Org.nr: 976 261 011</w:t>
    </w:r>
    <w:r w:rsidRPr="000F58F6">
      <w:rPr>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FC504" w14:textId="77777777" w:rsidR="00786FCE" w:rsidRDefault="00786FCE" w:rsidP="00373E67">
      <w:r>
        <w:separator/>
      </w:r>
    </w:p>
  </w:footnote>
  <w:footnote w:type="continuationSeparator" w:id="0">
    <w:p w14:paraId="57B3EEA1" w14:textId="77777777" w:rsidR="00786FCE" w:rsidRDefault="00786FCE" w:rsidP="0037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C4E8" w14:textId="29108847" w:rsidR="00373E67" w:rsidRDefault="00CE1F57">
    <w:pPr>
      <w:pStyle w:val="Topptekst"/>
    </w:pPr>
    <w:r w:rsidRPr="00D0476A">
      <w:rPr>
        <w:noProof/>
        <w:sz w:val="21"/>
        <w:szCs w:val="21"/>
        <w:lang w:eastAsia="nb-NO"/>
      </w:rPr>
      <w:drawing>
        <wp:anchor distT="0" distB="0" distL="114300" distR="114300" simplePos="0" relativeHeight="251662336" behindDoc="0" locked="0" layoutInCell="1" allowOverlap="1" wp14:anchorId="7A48DC0A" wp14:editId="786817DE">
          <wp:simplePos x="0" y="0"/>
          <wp:positionH relativeFrom="column">
            <wp:posOffset>-394281</wp:posOffset>
          </wp:positionH>
          <wp:positionV relativeFrom="paragraph">
            <wp:posOffset>-221507</wp:posOffset>
          </wp:positionV>
          <wp:extent cx="2629535" cy="742512"/>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9535" cy="742512"/>
                  </a:xfrm>
                  <a:prstGeom prst="rect">
                    <a:avLst/>
                  </a:prstGeom>
                </pic:spPr>
              </pic:pic>
            </a:graphicData>
          </a:graphic>
          <wp14:sizeRelH relativeFrom="page">
            <wp14:pctWidth>0</wp14:pctWidth>
          </wp14:sizeRelH>
          <wp14:sizeRelV relativeFrom="page">
            <wp14:pctHeight>0</wp14:pctHeight>
          </wp14:sizeRelV>
        </wp:anchor>
      </w:drawing>
    </w:r>
    <w:r w:rsidR="00373E67" w:rsidRPr="00373E67">
      <w:rPr>
        <w:noProof/>
        <w:lang w:eastAsia="nb-NO"/>
      </w:rPr>
      <w:drawing>
        <wp:anchor distT="0" distB="0" distL="114300" distR="114300" simplePos="0" relativeHeight="251660288" behindDoc="0" locked="0" layoutInCell="1" allowOverlap="1" wp14:anchorId="5D2EF759" wp14:editId="383A3BBF">
          <wp:simplePos x="0" y="0"/>
          <wp:positionH relativeFrom="column">
            <wp:posOffset>2466340</wp:posOffset>
          </wp:positionH>
          <wp:positionV relativeFrom="paragraph">
            <wp:posOffset>39370</wp:posOffset>
          </wp:positionV>
          <wp:extent cx="3658235" cy="203784"/>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79487"/>
                  <a:stretch/>
                </pic:blipFill>
                <pic:spPr bwMode="auto">
                  <a:xfrm>
                    <a:off x="0" y="0"/>
                    <a:ext cx="3658235" cy="20378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CE1EE4B" w14:textId="77777777" w:rsidR="00373E67" w:rsidRDefault="00373E67">
    <w:pPr>
      <w:pStyle w:val="Topptekst"/>
    </w:pPr>
  </w:p>
  <w:p w14:paraId="7A7A3E25" w14:textId="7E87622A" w:rsidR="00163648" w:rsidRPr="00847E64" w:rsidRDefault="00C33D29">
    <w:pPr>
      <w:rPr>
        <w:rFonts w:ascii="Times" w:hAnsi="Times"/>
        <w:color w:val="4C4C4C"/>
      </w:rPr>
    </w:pPr>
    <w:r>
      <w:rPr>
        <w:rFonts w:ascii="Arial" w:hAnsi="Arial" w:cs="Arial"/>
        <w:color w:val="000000" w:themeColor="text1"/>
        <w:sz w:val="15"/>
        <w:szCs w:val="15"/>
      </w:rPr>
      <w:t xml:space="preserve">                                           </w:t>
    </w:r>
    <w:r>
      <w:rPr>
        <w:rFonts w:ascii="Arial" w:hAnsi="Arial" w:cs="Arial"/>
        <w:color w:val="000000" w:themeColor="text1"/>
        <w:sz w:val="15"/>
        <w:szCs w:val="15"/>
      </w:rPr>
      <w:tab/>
    </w:r>
    <w:r>
      <w:rPr>
        <w:rFonts w:ascii="Arial" w:hAnsi="Arial" w:cs="Arial"/>
        <w:color w:val="000000" w:themeColor="text1"/>
        <w:sz w:val="15"/>
        <w:szCs w:val="15"/>
      </w:rPr>
      <w:tab/>
    </w:r>
    <w:r>
      <w:rPr>
        <w:rFonts w:ascii="Arial" w:hAnsi="Arial" w:cs="Arial"/>
        <w:color w:val="000000" w:themeColor="text1"/>
        <w:sz w:val="15"/>
        <w:szCs w:val="15"/>
      </w:rPr>
      <w:tab/>
    </w:r>
    <w:r>
      <w:rPr>
        <w:rFonts w:ascii="Arial" w:hAnsi="Arial" w:cs="Arial"/>
        <w:color w:val="000000" w:themeColor="text1"/>
        <w:sz w:val="15"/>
        <w:szCs w:val="15"/>
      </w:rPr>
      <w:tab/>
    </w:r>
    <w:r>
      <w:rPr>
        <w:rFonts w:ascii="Arial" w:hAnsi="Arial" w:cs="Arial"/>
        <w:color w:val="000000" w:themeColor="text1"/>
        <w:sz w:val="15"/>
        <w:szCs w:val="15"/>
      </w:rPr>
      <w:tab/>
    </w:r>
    <w:r>
      <w:rPr>
        <w:rFonts w:ascii="Arial" w:hAnsi="Arial" w:cs="Arial"/>
        <w:color w:val="000000" w:themeColor="text1"/>
        <w:sz w:val="15"/>
        <w:szCs w:val="15"/>
      </w:rPr>
      <w:tab/>
    </w:r>
    <w:r>
      <w:rPr>
        <w:rFonts w:ascii="Arial" w:hAnsi="Arial" w:cs="Arial"/>
        <w:color w:val="000000" w:themeColor="text1"/>
        <w:sz w:val="15"/>
        <w:szCs w:val="15"/>
      </w:rPr>
      <w:tab/>
    </w:r>
    <w:r>
      <w:rPr>
        <w:rFonts w:ascii="Arial" w:hAnsi="Arial" w:cs="Arial"/>
        <w:color w:val="000000" w:themeColor="text1"/>
        <w:sz w:val="15"/>
        <w:szCs w:val="15"/>
      </w:rPr>
      <w:tab/>
      <w:t xml:space="preserve">    </w:t>
    </w:r>
    <w:r>
      <w:rPr>
        <w:rFonts w:ascii="Arial" w:hAnsi="Arial" w:cs="Arial"/>
        <w:color w:val="000000" w:themeColor="text1"/>
        <w:sz w:val="15"/>
        <w:szCs w:val="15"/>
      </w:rPr>
      <w:tab/>
      <w:t xml:space="preserve">    </w:t>
    </w:r>
    <w:r w:rsidR="00B32F16" w:rsidRPr="00847E64">
      <w:rPr>
        <w:rFonts w:ascii="Times" w:hAnsi="Times" w:cs="Arial"/>
        <w:color w:val="4C4C4C"/>
        <w:sz w:val="15"/>
        <w:szCs w:val="15"/>
      </w:rPr>
      <w:t>Revidert 1</w:t>
    </w:r>
    <w:r w:rsidR="002B13DA">
      <w:rPr>
        <w:rFonts w:ascii="Times" w:hAnsi="Times" w:cs="Arial"/>
        <w:color w:val="4C4C4C"/>
        <w:sz w:val="15"/>
        <w:szCs w:val="15"/>
      </w:rPr>
      <w:t>4</w:t>
    </w:r>
    <w:r w:rsidRPr="00847E64">
      <w:rPr>
        <w:rFonts w:ascii="Times" w:hAnsi="Times" w:cs="Arial"/>
        <w:color w:val="4C4C4C"/>
        <w:sz w:val="15"/>
        <w:szCs w:val="15"/>
      </w:rPr>
      <w:t>.</w:t>
    </w:r>
    <w:r w:rsidR="002B13DA">
      <w:rPr>
        <w:rFonts w:ascii="Times" w:hAnsi="Times" w:cs="Arial"/>
        <w:color w:val="4C4C4C"/>
        <w:sz w:val="15"/>
        <w:szCs w:val="15"/>
      </w:rPr>
      <w:t>08</w:t>
    </w:r>
    <w:r w:rsidRPr="00847E64">
      <w:rPr>
        <w:rFonts w:ascii="Times" w:hAnsi="Times" w:cs="Arial"/>
        <w:color w:val="4C4C4C"/>
        <w:sz w:val="15"/>
        <w:szCs w:val="15"/>
      </w:rPr>
      <w:t>.1</w:t>
    </w:r>
    <w:r w:rsidR="002B13DA">
      <w:rPr>
        <w:rFonts w:ascii="Times" w:hAnsi="Times" w:cs="Arial"/>
        <w:color w:val="4C4C4C"/>
        <w:sz w:val="15"/>
        <w:szCs w:val="15"/>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50FA"/>
    <w:multiLevelType w:val="hybridMultilevel"/>
    <w:tmpl w:val="86841E18"/>
    <w:lvl w:ilvl="0" w:tplc="04140001">
      <w:start w:val="1"/>
      <w:numFmt w:val="bullet"/>
      <w:lvlText w:val=""/>
      <w:lvlJc w:val="left"/>
      <w:pPr>
        <w:tabs>
          <w:tab w:val="num" w:pos="1068"/>
        </w:tabs>
        <w:ind w:left="1068" w:hanging="360"/>
      </w:pPr>
      <w:rPr>
        <w:rFonts w:ascii="Symbol" w:hAnsi="Symbol"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 w15:restartNumberingAfterBreak="0">
    <w:nsid w:val="2235025D"/>
    <w:multiLevelType w:val="singleLevel"/>
    <w:tmpl w:val="04140001"/>
    <w:lvl w:ilvl="0">
      <w:start w:val="1"/>
      <w:numFmt w:val="bullet"/>
      <w:lvlText w:val=""/>
      <w:lvlJc w:val="left"/>
      <w:pPr>
        <w:ind w:left="720" w:hanging="360"/>
      </w:pPr>
      <w:rPr>
        <w:rFonts w:ascii="Symbol" w:hAnsi="Symbol" w:hint="default"/>
      </w:rPr>
    </w:lvl>
  </w:abstractNum>
  <w:abstractNum w:abstractNumId="2" w15:restartNumberingAfterBreak="0">
    <w:nsid w:val="250A34C7"/>
    <w:multiLevelType w:val="hybridMultilevel"/>
    <w:tmpl w:val="072695C6"/>
    <w:lvl w:ilvl="0" w:tplc="C32C20A6">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E7576D"/>
    <w:multiLevelType w:val="hybridMultilevel"/>
    <w:tmpl w:val="DF2AC85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335067"/>
    <w:multiLevelType w:val="hybridMultilevel"/>
    <w:tmpl w:val="129EBCDA"/>
    <w:lvl w:ilvl="0" w:tplc="DE761140">
      <w:start w:val="1"/>
      <w:numFmt w:val="decimal"/>
      <w:lvlText w:val="%1"/>
      <w:lvlJc w:val="left"/>
      <w:pPr>
        <w:ind w:left="780" w:hanging="4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A5E5B93"/>
    <w:multiLevelType w:val="multilevel"/>
    <w:tmpl w:val="B9B4C6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D4E2A3C"/>
    <w:multiLevelType w:val="singleLevel"/>
    <w:tmpl w:val="FB1E594E"/>
    <w:lvl w:ilvl="0">
      <w:start w:val="4"/>
      <w:numFmt w:val="decimal"/>
      <w:lvlText w:val="%1"/>
      <w:lvlJc w:val="left"/>
      <w:pPr>
        <w:tabs>
          <w:tab w:val="num" w:pos="360"/>
        </w:tabs>
        <w:ind w:left="360" w:hanging="360"/>
      </w:pPr>
      <w:rPr>
        <w:rFonts w:hint="default"/>
      </w:rPr>
    </w:lvl>
  </w:abstractNum>
  <w:abstractNum w:abstractNumId="7" w15:restartNumberingAfterBreak="0">
    <w:nsid w:val="7DA338F5"/>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67"/>
    <w:rsid w:val="00026FE0"/>
    <w:rsid w:val="00043992"/>
    <w:rsid w:val="00055293"/>
    <w:rsid w:val="000723D3"/>
    <w:rsid w:val="000936EF"/>
    <w:rsid w:val="000A03A7"/>
    <w:rsid w:val="000A0D9A"/>
    <w:rsid w:val="000B5DA0"/>
    <w:rsid w:val="000C4331"/>
    <w:rsid w:val="000C4DF2"/>
    <w:rsid w:val="000E7393"/>
    <w:rsid w:val="000F58F6"/>
    <w:rsid w:val="001066FE"/>
    <w:rsid w:val="00106FD6"/>
    <w:rsid w:val="00125274"/>
    <w:rsid w:val="00125B39"/>
    <w:rsid w:val="00134141"/>
    <w:rsid w:val="00163648"/>
    <w:rsid w:val="00163A99"/>
    <w:rsid w:val="00185573"/>
    <w:rsid w:val="001A1540"/>
    <w:rsid w:val="001A21CC"/>
    <w:rsid w:val="001C146A"/>
    <w:rsid w:val="001F71CA"/>
    <w:rsid w:val="00222B9E"/>
    <w:rsid w:val="00230AFC"/>
    <w:rsid w:val="00247532"/>
    <w:rsid w:val="002B13DA"/>
    <w:rsid w:val="002C6B1A"/>
    <w:rsid w:val="002E13BD"/>
    <w:rsid w:val="002E57E6"/>
    <w:rsid w:val="00332901"/>
    <w:rsid w:val="00353552"/>
    <w:rsid w:val="00356B70"/>
    <w:rsid w:val="0036051D"/>
    <w:rsid w:val="0036092B"/>
    <w:rsid w:val="00373E67"/>
    <w:rsid w:val="003A1F37"/>
    <w:rsid w:val="003C70B6"/>
    <w:rsid w:val="00401638"/>
    <w:rsid w:val="004320D5"/>
    <w:rsid w:val="00435092"/>
    <w:rsid w:val="004371D2"/>
    <w:rsid w:val="00455418"/>
    <w:rsid w:val="00474FD0"/>
    <w:rsid w:val="0048326B"/>
    <w:rsid w:val="00484AE0"/>
    <w:rsid w:val="004F54EF"/>
    <w:rsid w:val="004F5745"/>
    <w:rsid w:val="00505DA9"/>
    <w:rsid w:val="00522728"/>
    <w:rsid w:val="005373EE"/>
    <w:rsid w:val="00540E33"/>
    <w:rsid w:val="00584568"/>
    <w:rsid w:val="0058776F"/>
    <w:rsid w:val="00592C66"/>
    <w:rsid w:val="005B401D"/>
    <w:rsid w:val="005C3EF7"/>
    <w:rsid w:val="005F3233"/>
    <w:rsid w:val="00626004"/>
    <w:rsid w:val="00644ECE"/>
    <w:rsid w:val="006506B2"/>
    <w:rsid w:val="00681C26"/>
    <w:rsid w:val="00682CE0"/>
    <w:rsid w:val="006A161E"/>
    <w:rsid w:val="006A5FFF"/>
    <w:rsid w:val="00746B78"/>
    <w:rsid w:val="00746E33"/>
    <w:rsid w:val="0077234E"/>
    <w:rsid w:val="007777AB"/>
    <w:rsid w:val="00786FCE"/>
    <w:rsid w:val="00787B02"/>
    <w:rsid w:val="007E6D3A"/>
    <w:rsid w:val="007E7871"/>
    <w:rsid w:val="00804D6A"/>
    <w:rsid w:val="00817AA8"/>
    <w:rsid w:val="00844F65"/>
    <w:rsid w:val="00847E64"/>
    <w:rsid w:val="008551AF"/>
    <w:rsid w:val="00864CB1"/>
    <w:rsid w:val="00866910"/>
    <w:rsid w:val="00883191"/>
    <w:rsid w:val="008902A8"/>
    <w:rsid w:val="00897977"/>
    <w:rsid w:val="008B0B76"/>
    <w:rsid w:val="008B39CB"/>
    <w:rsid w:val="008C0836"/>
    <w:rsid w:val="008E052E"/>
    <w:rsid w:val="008F4CB9"/>
    <w:rsid w:val="009071D9"/>
    <w:rsid w:val="00914331"/>
    <w:rsid w:val="00914625"/>
    <w:rsid w:val="00914F88"/>
    <w:rsid w:val="00933D15"/>
    <w:rsid w:val="00935101"/>
    <w:rsid w:val="00944455"/>
    <w:rsid w:val="00957FB4"/>
    <w:rsid w:val="009932CC"/>
    <w:rsid w:val="009976DB"/>
    <w:rsid w:val="009B6303"/>
    <w:rsid w:val="009C5549"/>
    <w:rsid w:val="009D62BA"/>
    <w:rsid w:val="009E1D0C"/>
    <w:rsid w:val="009F3DDF"/>
    <w:rsid w:val="00A027C6"/>
    <w:rsid w:val="00A11CAB"/>
    <w:rsid w:val="00AB77D5"/>
    <w:rsid w:val="00AC49DC"/>
    <w:rsid w:val="00AC5B63"/>
    <w:rsid w:val="00AC5B9A"/>
    <w:rsid w:val="00AC79E6"/>
    <w:rsid w:val="00AD121B"/>
    <w:rsid w:val="00AF3F04"/>
    <w:rsid w:val="00AF59AC"/>
    <w:rsid w:val="00B144A8"/>
    <w:rsid w:val="00B233DC"/>
    <w:rsid w:val="00B25951"/>
    <w:rsid w:val="00B32F16"/>
    <w:rsid w:val="00B707AB"/>
    <w:rsid w:val="00B74649"/>
    <w:rsid w:val="00B74CDB"/>
    <w:rsid w:val="00B86EBA"/>
    <w:rsid w:val="00B92F68"/>
    <w:rsid w:val="00BA24F6"/>
    <w:rsid w:val="00BC4F66"/>
    <w:rsid w:val="00BD7F60"/>
    <w:rsid w:val="00C05E1F"/>
    <w:rsid w:val="00C14DF5"/>
    <w:rsid w:val="00C33D29"/>
    <w:rsid w:val="00C51B34"/>
    <w:rsid w:val="00C63C6E"/>
    <w:rsid w:val="00C842AA"/>
    <w:rsid w:val="00CE1F57"/>
    <w:rsid w:val="00CF4A81"/>
    <w:rsid w:val="00CF5131"/>
    <w:rsid w:val="00CF5954"/>
    <w:rsid w:val="00D0476A"/>
    <w:rsid w:val="00D36856"/>
    <w:rsid w:val="00D6100C"/>
    <w:rsid w:val="00D63671"/>
    <w:rsid w:val="00D654F0"/>
    <w:rsid w:val="00D70F23"/>
    <w:rsid w:val="00D7175C"/>
    <w:rsid w:val="00D72675"/>
    <w:rsid w:val="00D727A4"/>
    <w:rsid w:val="00D83F7B"/>
    <w:rsid w:val="00D93E84"/>
    <w:rsid w:val="00DA398E"/>
    <w:rsid w:val="00E0327A"/>
    <w:rsid w:val="00E20F9B"/>
    <w:rsid w:val="00E25E69"/>
    <w:rsid w:val="00E31F00"/>
    <w:rsid w:val="00E5461A"/>
    <w:rsid w:val="00E7066F"/>
    <w:rsid w:val="00E83F02"/>
    <w:rsid w:val="00E863CA"/>
    <w:rsid w:val="00E91905"/>
    <w:rsid w:val="00EA3F42"/>
    <w:rsid w:val="00EE34DA"/>
    <w:rsid w:val="00EE5863"/>
    <w:rsid w:val="00F0434E"/>
    <w:rsid w:val="00F07A4F"/>
    <w:rsid w:val="00F20486"/>
    <w:rsid w:val="00F27B7E"/>
    <w:rsid w:val="00F37D31"/>
    <w:rsid w:val="00F66F79"/>
    <w:rsid w:val="00F67817"/>
    <w:rsid w:val="00FA1172"/>
    <w:rsid w:val="00FA13F6"/>
    <w:rsid w:val="00FC1C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DA8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73E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636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163648"/>
    <w:pPr>
      <w:keepNext/>
      <w:keepLines/>
      <w:spacing w:before="40"/>
      <w:outlineLvl w:val="2"/>
    </w:pPr>
    <w:rPr>
      <w:rFonts w:asciiTheme="majorHAnsi" w:eastAsiaTheme="majorEastAsia" w:hAnsiTheme="majorHAnsi" w:cstheme="majorBidi"/>
      <w:color w:val="1F4D78" w:themeColor="accent1" w:themeShade="7F"/>
    </w:rPr>
  </w:style>
  <w:style w:type="paragraph" w:styleId="Overskrift5">
    <w:name w:val="heading 5"/>
    <w:basedOn w:val="Normal"/>
    <w:next w:val="Normal"/>
    <w:link w:val="Overskrift5Tegn"/>
    <w:uiPriority w:val="9"/>
    <w:semiHidden/>
    <w:unhideWhenUsed/>
    <w:qFormat/>
    <w:rsid w:val="00163648"/>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73E67"/>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373E67"/>
    <w:pPr>
      <w:tabs>
        <w:tab w:val="center" w:pos="4536"/>
        <w:tab w:val="right" w:pos="9072"/>
      </w:tabs>
    </w:pPr>
  </w:style>
  <w:style w:type="character" w:customStyle="1" w:styleId="TopptekstTegn">
    <w:name w:val="Topptekst Tegn"/>
    <w:basedOn w:val="Standardskriftforavsnitt"/>
    <w:link w:val="Topptekst"/>
    <w:uiPriority w:val="99"/>
    <w:rsid w:val="00373E67"/>
  </w:style>
  <w:style w:type="paragraph" w:styleId="Bunntekst">
    <w:name w:val="footer"/>
    <w:basedOn w:val="Normal"/>
    <w:link w:val="BunntekstTegn"/>
    <w:uiPriority w:val="99"/>
    <w:unhideWhenUsed/>
    <w:rsid w:val="00373E67"/>
    <w:pPr>
      <w:tabs>
        <w:tab w:val="center" w:pos="4536"/>
        <w:tab w:val="right" w:pos="9072"/>
      </w:tabs>
    </w:pPr>
  </w:style>
  <w:style w:type="character" w:customStyle="1" w:styleId="BunntekstTegn">
    <w:name w:val="Bunntekst Tegn"/>
    <w:basedOn w:val="Standardskriftforavsnitt"/>
    <w:link w:val="Bunntekst"/>
    <w:uiPriority w:val="99"/>
    <w:rsid w:val="00373E67"/>
  </w:style>
  <w:style w:type="character" w:styleId="Hyperkobling">
    <w:name w:val="Hyperlink"/>
    <w:uiPriority w:val="99"/>
    <w:unhideWhenUsed/>
    <w:rsid w:val="00373E67"/>
    <w:rPr>
      <w:color w:val="0000FF"/>
      <w:u w:val="single"/>
    </w:rPr>
  </w:style>
  <w:style w:type="paragraph" w:styleId="Listeavsnitt">
    <w:name w:val="List Paragraph"/>
    <w:basedOn w:val="Normal"/>
    <w:uiPriority w:val="34"/>
    <w:qFormat/>
    <w:rsid w:val="00626004"/>
    <w:pPr>
      <w:ind w:left="720"/>
      <w:contextualSpacing/>
    </w:pPr>
  </w:style>
  <w:style w:type="character" w:customStyle="1" w:styleId="Overskrift2Tegn">
    <w:name w:val="Overskrift 2 Tegn"/>
    <w:basedOn w:val="Standardskriftforavsnitt"/>
    <w:link w:val="Overskrift2"/>
    <w:uiPriority w:val="9"/>
    <w:rsid w:val="0016364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semiHidden/>
    <w:rsid w:val="00163648"/>
    <w:rPr>
      <w:rFonts w:asciiTheme="majorHAnsi" w:eastAsiaTheme="majorEastAsia" w:hAnsiTheme="majorHAnsi" w:cstheme="majorBidi"/>
      <w:color w:val="1F4D78" w:themeColor="accent1" w:themeShade="7F"/>
    </w:rPr>
  </w:style>
  <w:style w:type="character" w:customStyle="1" w:styleId="Overskrift5Tegn">
    <w:name w:val="Overskrift 5 Tegn"/>
    <w:basedOn w:val="Standardskriftforavsnitt"/>
    <w:link w:val="Overskrift5"/>
    <w:uiPriority w:val="9"/>
    <w:semiHidden/>
    <w:rsid w:val="00163648"/>
    <w:rPr>
      <w:rFonts w:asciiTheme="majorHAnsi" w:eastAsiaTheme="majorEastAsia" w:hAnsiTheme="majorHAnsi" w:cstheme="majorBidi"/>
      <w:color w:val="2E74B5" w:themeColor="accent1" w:themeShade="BF"/>
    </w:rPr>
  </w:style>
  <w:style w:type="paragraph" w:styleId="Brdtekst">
    <w:name w:val="Body Text"/>
    <w:basedOn w:val="Normal"/>
    <w:link w:val="BrdtekstTegn"/>
    <w:uiPriority w:val="99"/>
    <w:rsid w:val="00163648"/>
    <w:pPr>
      <w:widowControl w:val="0"/>
      <w:suppressAutoHyphens/>
      <w:spacing w:after="120"/>
    </w:pPr>
    <w:rPr>
      <w:rFonts w:ascii="Bitstream Vera Sans" w:eastAsia="Times New Roman" w:hAnsi="Bitstream Vera Sans" w:cs="Bitstream Vera Sans"/>
      <w:sz w:val="20"/>
      <w:szCs w:val="20"/>
      <w:lang w:eastAsia="nb-NO"/>
    </w:rPr>
  </w:style>
  <w:style w:type="character" w:customStyle="1" w:styleId="BrdtekstTegn">
    <w:name w:val="Brødtekst Tegn"/>
    <w:basedOn w:val="Standardskriftforavsnitt"/>
    <w:link w:val="Brdtekst"/>
    <w:uiPriority w:val="99"/>
    <w:rsid w:val="00163648"/>
    <w:rPr>
      <w:rFonts w:ascii="Bitstream Vera Sans" w:eastAsia="Times New Roman" w:hAnsi="Bitstream Vera Sans" w:cs="Bitstream Vera Sans"/>
      <w:sz w:val="20"/>
      <w:szCs w:val="20"/>
      <w:lang w:eastAsia="nb-NO"/>
    </w:rPr>
  </w:style>
  <w:style w:type="paragraph" w:customStyle="1" w:styleId="Sub">
    <w:name w:val="Sub"/>
    <w:basedOn w:val="Normal"/>
    <w:uiPriority w:val="99"/>
    <w:rsid w:val="00163648"/>
    <w:pPr>
      <w:widowControl w:val="0"/>
      <w:suppressAutoHyphens/>
    </w:pPr>
    <w:rPr>
      <w:rFonts w:ascii="Bitstream Vera Sans" w:eastAsia="Times New Roman" w:hAnsi="Bitstream Vera Sans" w:cs="Bitstream Vera Sans"/>
      <w:color w:val="2300DC"/>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ost@kv.vgs.no" TargetMode="External"/><Relationship Id="rId1" Type="http://schemas.openxmlformats.org/officeDocument/2006/relationships/hyperlink" Target="http://www.kv.vgs.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0686-CDC1-B14B-8AB2-B4D440A9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985</Words>
  <Characters>5226</Characters>
  <Application>Microsoft Office Word</Application>
  <DocSecurity>0</DocSecurity>
  <Lines>43</Lines>
  <Paragraphs>12</Paragraphs>
  <ScaleCrop>false</ScaleCrop>
  <HeadingPairs>
    <vt:vector size="4" baseType="variant">
      <vt:variant>
        <vt:lpstr>Tittel</vt:lpstr>
      </vt:variant>
      <vt:variant>
        <vt:i4>1</vt:i4>
      </vt:variant>
      <vt:variant>
        <vt:lpstr>Headings</vt:lpstr>
      </vt:variant>
      <vt:variant>
        <vt:i4>24</vt:i4>
      </vt:variant>
    </vt:vector>
  </HeadingPairs>
  <TitlesOfParts>
    <vt:vector size="25" baseType="lpstr">
      <vt:lpstr/>
      <vt:lpstr/>
      <vt:lpstr/>
      <vt:lpstr>REGLEMENT FOR BRUK AV LEASEDE ELLER PRIVATE DATAMASKINER OG SKOLENS IKT-ANLEGG  </vt:lpstr>
      <vt:lpstr>    Hovedtrekk</vt:lpstr>
      <vt:lpstr>    Regler for databruk</vt:lpstr>
      <vt:lpstr>1	Generelt</vt:lpstr>
      <vt:lpstr>Elevene har selv ansvaret for datamaskinene som leveres ut. Dersom uforsiktig br</vt:lpstr>
      <vt:lpstr>2	For at opplæringen skal fungere etter intensjonene gjelder følgende regler for</vt:lpstr>
      <vt:lpstr>Overskridelse av ytringsfriheten - Du må ikke via skolens IKT-ressurser framsett</vt:lpstr>
      <vt:lpstr/>
      <vt:lpstr>3	Dette må du vite..</vt:lpstr>
      <vt:lpstr>Skolen reinstallerer elevdatamaskinene etter behov. Det er helt og holdent eleve</vt:lpstr>
      <vt:lpstr>Skolen installerer programvare som brukes til kontroll av elevenes PC/MAC i unde</vt:lpstr>
      <vt:lpstr/>
      <vt:lpstr/>
      <vt:lpstr/>
      <vt:lpstr>Regler for håndtering av skolens nettverk</vt:lpstr>
      <vt:lpstr>Regler for arbeid med eksterne nettressurser (Internett og epost) Du må tenke på</vt:lpstr>
      <vt:lpstr>6	Bruk av privat PC eller MAC. Private datamaskiner er underlagt de samme regler</vt:lpstr>
      <vt:lpstr>7	Forsikring i leasingavtalen med Pippin/ Brage Finans er det en forsikringsordn</vt:lpstr>
      <vt:lpstr>8	Utkjøp (elever som slutter skolen før endt 3-årig løp).  Dersom elever slutter</vt:lpstr>
      <vt:lpstr>10	Leasingavtalen Leasingavtalen er tegnet via MAC-leverandør Pippin i Kristians</vt:lpstr>
      <vt:lpstr>Betaling skjer via månedlig fakturering av elevkontingent (leasing inkludert). *</vt:lpstr>
      <vt:lpstr>11	Aksept og underskrift Jeg har lest og godtatt reglene, og binder meg til å be</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Raymond Rønning</cp:lastModifiedBy>
  <cp:revision>7</cp:revision>
  <cp:lastPrinted>2017-08-17T07:40:00Z</cp:lastPrinted>
  <dcterms:created xsi:type="dcterms:W3CDTF">2017-08-17T07:40:00Z</dcterms:created>
  <dcterms:modified xsi:type="dcterms:W3CDTF">2019-08-15T12:09:00Z</dcterms:modified>
</cp:coreProperties>
</file>